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615" w14:textId="77777777" w:rsidR="00F22D3D" w:rsidRPr="00CC40D1" w:rsidRDefault="00F22D3D" w:rsidP="00F22D3D">
      <w:pPr>
        <w:keepNext/>
        <w:spacing w:after="0" w:line="240" w:lineRule="auto"/>
        <w:jc w:val="center"/>
        <w:outlineLvl w:val="0"/>
        <w:rPr>
          <w:rFonts w:ascii="Arial" w:eastAsia="Times New Roman" w:hAnsi="Arial" w:cs="Arial"/>
          <w:b/>
          <w:bCs/>
          <w:kern w:val="0"/>
          <w:sz w:val="32"/>
          <w:szCs w:val="32"/>
          <w14:ligatures w14:val="none"/>
        </w:rPr>
      </w:pPr>
      <w:r w:rsidRPr="00CC40D1">
        <w:rPr>
          <w:rFonts w:ascii="Arial" w:eastAsia="Times New Roman" w:hAnsi="Arial" w:cs="Arial"/>
          <w:b/>
          <w:bCs/>
          <w:kern w:val="0"/>
          <w:sz w:val="32"/>
          <w:szCs w:val="32"/>
          <w14:ligatures w14:val="none"/>
        </w:rPr>
        <w:t>STANDARD OPERATING PROCEDURES</w:t>
      </w:r>
    </w:p>
    <w:p w14:paraId="7D686810" w14:textId="280AD6BB" w:rsidR="00F22D3D" w:rsidRPr="00CC40D1" w:rsidRDefault="00F22D3D" w:rsidP="00F22D3D">
      <w:pPr>
        <w:spacing w:after="0" w:line="240" w:lineRule="auto"/>
        <w:jc w:val="center"/>
        <w:rPr>
          <w:rFonts w:ascii="Arial" w:eastAsia="Times New Roman" w:hAnsi="Arial" w:cs="Arial"/>
          <w:b/>
          <w:bCs/>
          <w:kern w:val="0"/>
          <w14:ligatures w14:val="none"/>
        </w:rPr>
      </w:pPr>
      <w:r w:rsidRPr="00CC40D1">
        <w:rPr>
          <w:rFonts w:ascii="Arial" w:eastAsia="Times New Roman" w:hAnsi="Arial" w:cs="Arial"/>
          <w:b/>
          <w:bCs/>
          <w:kern w:val="0"/>
          <w14:ligatures w14:val="none"/>
        </w:rPr>
        <w:t xml:space="preserve">Range and Target Activities </w:t>
      </w:r>
      <w:r w:rsidR="001461B5" w:rsidRPr="00CC40D1">
        <w:rPr>
          <w:rFonts w:ascii="Arial" w:eastAsia="Times New Roman" w:hAnsi="Arial" w:cs="Arial"/>
          <w:b/>
          <w:bCs/>
          <w:kern w:val="0"/>
          <w14:ligatures w14:val="none"/>
        </w:rPr>
        <w:t>Throwing Tomahawks and Knives</w:t>
      </w:r>
      <w:r w:rsidRPr="00CC40D1">
        <w:rPr>
          <w:rFonts w:ascii="Arial" w:eastAsia="Times New Roman" w:hAnsi="Arial" w:cs="Arial"/>
          <w:b/>
          <w:bCs/>
          <w:kern w:val="0"/>
          <w14:ligatures w14:val="none"/>
        </w:rPr>
        <w:t xml:space="preserve"> </w:t>
      </w:r>
    </w:p>
    <w:p w14:paraId="296D385B" w14:textId="77777777" w:rsidR="00F22D3D" w:rsidRPr="00CC40D1" w:rsidRDefault="00F22D3D" w:rsidP="00F22D3D">
      <w:pPr>
        <w:spacing w:after="0" w:line="240" w:lineRule="auto"/>
        <w:jc w:val="center"/>
        <w:rPr>
          <w:rFonts w:ascii="Arial" w:eastAsia="Times New Roman" w:hAnsi="Arial" w:cs="Arial"/>
          <w:kern w:val="0"/>
          <w14:ligatures w14:val="none"/>
        </w:rPr>
      </w:pPr>
      <w:r w:rsidRPr="00CC40D1">
        <w:rPr>
          <w:rFonts w:ascii="Arial" w:eastAsia="Times New Roman" w:hAnsi="Arial" w:cs="Arial"/>
          <w:b/>
          <w:bCs/>
          <w:kern w:val="0"/>
          <w14:ligatures w14:val="none"/>
        </w:rPr>
        <w:t>FOR UNIT COORDINATED EVENTS</w:t>
      </w:r>
    </w:p>
    <w:p w14:paraId="5E17CF5A" w14:textId="77777777" w:rsidR="00F22D3D" w:rsidRPr="00CC40D1" w:rsidRDefault="00F22D3D" w:rsidP="00F22D3D">
      <w:pPr>
        <w:spacing w:after="0" w:line="240" w:lineRule="auto"/>
        <w:jc w:val="center"/>
        <w:rPr>
          <w:rFonts w:ascii="Arial" w:eastAsia="Times New Roman" w:hAnsi="Arial" w:cs="Arial"/>
          <w:b/>
          <w:bCs/>
          <w:kern w:val="0"/>
          <w14:ligatures w14:val="none"/>
        </w:rPr>
      </w:pPr>
      <w:r w:rsidRPr="00CC40D1">
        <w:rPr>
          <w:rFonts w:ascii="Arial" w:eastAsia="Times New Roman" w:hAnsi="Arial" w:cs="Arial"/>
          <w:b/>
          <w:bCs/>
          <w:kern w:val="0"/>
          <w14:ligatures w14:val="none"/>
        </w:rPr>
        <w:t>Buffalo Trace Council</w:t>
      </w:r>
    </w:p>
    <w:p w14:paraId="11BC7BA6" w14:textId="77777777" w:rsidR="00F22D3D" w:rsidRPr="00CC40D1" w:rsidRDefault="00F22D3D" w:rsidP="006F4A33">
      <w:pPr>
        <w:rPr>
          <w:rFonts w:ascii="Arial" w:hAnsi="Arial" w:cs="Arial"/>
          <w:b/>
          <w:bCs/>
        </w:rPr>
      </w:pPr>
    </w:p>
    <w:p w14:paraId="21AA960E" w14:textId="1779218A" w:rsidR="002A439E" w:rsidRPr="00CC40D1" w:rsidRDefault="002A439E" w:rsidP="002A439E">
      <w:pPr>
        <w:spacing w:after="0" w:line="240" w:lineRule="auto"/>
        <w:rPr>
          <w:rFonts w:ascii="Arial" w:eastAsia="Times New Roman" w:hAnsi="Arial" w:cs="Arial"/>
          <w:kern w:val="0"/>
          <w14:ligatures w14:val="none"/>
        </w:rPr>
      </w:pPr>
      <w:r w:rsidRPr="00CC40D1">
        <w:rPr>
          <w:rFonts w:ascii="Arial" w:eastAsia="Times New Roman" w:hAnsi="Arial" w:cs="Arial"/>
          <w:kern w:val="0"/>
          <w14:ligatures w14:val="none"/>
        </w:rPr>
        <w:t xml:space="preserve">This document is based on the Standard Operating Procedures (SOPs) established by Philmont Scout Ranch and implemented since 2015.  The </w:t>
      </w:r>
      <w:r w:rsidR="00F72AEA" w:rsidRPr="00CC40D1">
        <w:rPr>
          <w:rFonts w:ascii="Arial" w:eastAsia="Times New Roman" w:hAnsi="Arial" w:cs="Arial"/>
          <w:kern w:val="0"/>
          <w14:ligatures w14:val="none"/>
        </w:rPr>
        <w:t xml:space="preserve">Scouting America </w:t>
      </w:r>
      <w:r w:rsidRPr="00CC40D1">
        <w:rPr>
          <w:rFonts w:ascii="Arial" w:eastAsia="Times New Roman" w:hAnsi="Arial" w:cs="Arial"/>
          <w:kern w:val="0"/>
          <w14:ligatures w14:val="none"/>
        </w:rPr>
        <w:t>National Outdoor Programs Committee, Range</w:t>
      </w:r>
      <w:r w:rsidR="00025996" w:rsidRPr="00CC40D1">
        <w:rPr>
          <w:rFonts w:ascii="Arial" w:eastAsia="Times New Roman" w:hAnsi="Arial" w:cs="Arial"/>
          <w:kern w:val="0"/>
          <w14:ligatures w14:val="none"/>
        </w:rPr>
        <w:t xml:space="preserve"> and Target</w:t>
      </w:r>
      <w:r w:rsidRPr="00CC40D1">
        <w:rPr>
          <w:rFonts w:ascii="Arial" w:eastAsia="Times New Roman" w:hAnsi="Arial" w:cs="Arial"/>
          <w:kern w:val="0"/>
          <w14:ligatures w14:val="none"/>
        </w:rPr>
        <w:t xml:space="preserve"> Activities Subcommittee is adopting the SOP as the </w:t>
      </w:r>
      <w:r w:rsidR="00DA1552" w:rsidRPr="00CC40D1">
        <w:rPr>
          <w:rFonts w:ascii="Arial" w:eastAsia="Times New Roman" w:hAnsi="Arial" w:cs="Arial"/>
          <w:kern w:val="0"/>
          <w14:ligatures w14:val="none"/>
        </w:rPr>
        <w:t>standard</w:t>
      </w:r>
      <w:r w:rsidRPr="00CC40D1">
        <w:rPr>
          <w:rFonts w:ascii="Arial" w:eastAsia="Times New Roman" w:hAnsi="Arial" w:cs="Arial"/>
          <w:kern w:val="0"/>
          <w14:ligatures w14:val="none"/>
        </w:rPr>
        <w:t xml:space="preserve"> for Tomahawk Throwing activities at Council </w:t>
      </w:r>
      <w:r w:rsidR="00F72AEA" w:rsidRPr="00CC40D1">
        <w:rPr>
          <w:rFonts w:ascii="Arial" w:eastAsia="Times New Roman" w:hAnsi="Arial" w:cs="Arial"/>
          <w:kern w:val="0"/>
          <w14:ligatures w14:val="none"/>
        </w:rPr>
        <w:t>activities</w:t>
      </w:r>
      <w:r w:rsidRPr="00CC40D1">
        <w:rPr>
          <w:rFonts w:ascii="Arial" w:eastAsia="Times New Roman" w:hAnsi="Arial" w:cs="Arial"/>
          <w:kern w:val="0"/>
          <w14:ligatures w14:val="none"/>
        </w:rPr>
        <w:t>.</w:t>
      </w:r>
    </w:p>
    <w:p w14:paraId="284B5042" w14:textId="77777777" w:rsidR="002A439E" w:rsidRPr="00CC40D1" w:rsidRDefault="002A439E" w:rsidP="002A439E">
      <w:pPr>
        <w:spacing w:after="0" w:line="240" w:lineRule="auto"/>
        <w:rPr>
          <w:rFonts w:ascii="Arial" w:eastAsia="Times New Roman" w:hAnsi="Arial" w:cs="Arial"/>
          <w:kern w:val="0"/>
          <w14:ligatures w14:val="none"/>
        </w:rPr>
      </w:pPr>
    </w:p>
    <w:p w14:paraId="6C52BE27" w14:textId="55FFBD29" w:rsidR="002A439E" w:rsidRPr="00CC40D1" w:rsidRDefault="002A439E" w:rsidP="002A439E">
      <w:pPr>
        <w:spacing w:after="0" w:line="240" w:lineRule="auto"/>
        <w:rPr>
          <w:rFonts w:ascii="Arial" w:eastAsia="Times New Roman" w:hAnsi="Arial" w:cs="Arial"/>
          <w:kern w:val="0"/>
          <w14:ligatures w14:val="none"/>
        </w:rPr>
      </w:pPr>
      <w:r w:rsidRPr="00CC40D1">
        <w:rPr>
          <w:rFonts w:ascii="Arial" w:eastAsia="Times New Roman" w:hAnsi="Arial" w:cs="Arial"/>
          <w:kern w:val="0"/>
          <w14:ligatures w14:val="none"/>
        </w:rPr>
        <w:t xml:space="preserve">Note: Tomahawk Throwing is an age-appropriate activity for </w:t>
      </w:r>
      <w:r w:rsidR="00FB3525" w:rsidRPr="00CC40D1">
        <w:rPr>
          <w:rFonts w:ascii="Arial" w:eastAsia="Times New Roman" w:hAnsi="Arial" w:cs="Arial"/>
          <w:kern w:val="0"/>
          <w14:ligatures w14:val="none"/>
        </w:rPr>
        <w:t>Scouts BSA</w:t>
      </w:r>
      <w:r w:rsidRPr="00CC40D1">
        <w:rPr>
          <w:rFonts w:ascii="Arial" w:eastAsia="Times New Roman" w:hAnsi="Arial" w:cs="Arial"/>
          <w:kern w:val="0"/>
          <w14:ligatures w14:val="none"/>
        </w:rPr>
        <w:t>, Venturing, and Exploring. It is not an approved activity for Cub Scouts</w:t>
      </w:r>
      <w:r w:rsidR="007E222E" w:rsidRPr="00CC40D1">
        <w:rPr>
          <w:rFonts w:ascii="Arial" w:eastAsia="Times New Roman" w:hAnsi="Arial" w:cs="Arial"/>
          <w:kern w:val="0"/>
          <w14:ligatures w14:val="none"/>
        </w:rPr>
        <w:t>,</w:t>
      </w:r>
      <w:r w:rsidRPr="00CC40D1">
        <w:rPr>
          <w:rFonts w:ascii="Arial" w:eastAsia="Times New Roman" w:hAnsi="Arial" w:cs="Arial"/>
          <w:kern w:val="0"/>
          <w14:ligatures w14:val="none"/>
        </w:rPr>
        <w:t xml:space="preserve"> or Webelos</w:t>
      </w:r>
      <w:r w:rsidR="00B10059" w:rsidRPr="00CC40D1">
        <w:rPr>
          <w:rFonts w:ascii="Arial" w:eastAsia="Times New Roman" w:hAnsi="Arial" w:cs="Arial"/>
          <w:kern w:val="0"/>
          <w14:ligatures w14:val="none"/>
        </w:rPr>
        <w:t>, or Arrow of Light Scouts</w:t>
      </w:r>
      <w:r w:rsidRPr="00CC40D1">
        <w:rPr>
          <w:rFonts w:ascii="Arial" w:eastAsia="Times New Roman" w:hAnsi="Arial" w:cs="Arial"/>
          <w:kern w:val="0"/>
          <w14:ligatures w14:val="none"/>
        </w:rPr>
        <w:t>.  This is BSA National policy and local Councils</w:t>
      </w:r>
      <w:r w:rsidR="00146F94" w:rsidRPr="00CC40D1">
        <w:rPr>
          <w:rFonts w:ascii="Arial" w:eastAsia="Times New Roman" w:hAnsi="Arial" w:cs="Arial"/>
          <w:kern w:val="0"/>
          <w14:ligatures w14:val="none"/>
        </w:rPr>
        <w:t xml:space="preserve"> and units</w:t>
      </w:r>
      <w:r w:rsidRPr="00CC40D1">
        <w:rPr>
          <w:rFonts w:ascii="Arial" w:eastAsia="Times New Roman" w:hAnsi="Arial" w:cs="Arial"/>
          <w:kern w:val="0"/>
          <w14:ligatures w14:val="none"/>
        </w:rPr>
        <w:t xml:space="preserve"> are required to follow the rules strictly.</w:t>
      </w:r>
    </w:p>
    <w:p w14:paraId="3D55D7A1" w14:textId="77777777" w:rsidR="002A439E" w:rsidRPr="00CC40D1" w:rsidRDefault="002A439E" w:rsidP="002A439E">
      <w:pPr>
        <w:spacing w:after="0" w:line="240" w:lineRule="auto"/>
        <w:rPr>
          <w:rFonts w:ascii="Arial" w:eastAsia="Times New Roman" w:hAnsi="Arial" w:cs="Arial"/>
          <w:kern w:val="0"/>
          <w14:ligatures w14:val="none"/>
        </w:rPr>
      </w:pPr>
    </w:p>
    <w:p w14:paraId="213DFFE6" w14:textId="41D5210B" w:rsidR="002A439E" w:rsidRPr="00CC40D1" w:rsidRDefault="002A439E" w:rsidP="002A439E">
      <w:pPr>
        <w:spacing w:after="0" w:line="240" w:lineRule="auto"/>
        <w:rPr>
          <w:rFonts w:ascii="Arial" w:eastAsia="Times New Roman" w:hAnsi="Arial" w:cs="Arial"/>
          <w:kern w:val="0"/>
          <w14:ligatures w14:val="none"/>
        </w:rPr>
      </w:pPr>
      <w:r w:rsidRPr="00CC40D1">
        <w:rPr>
          <w:rFonts w:ascii="Arial" w:eastAsia="Times New Roman" w:hAnsi="Arial" w:cs="Arial"/>
          <w:kern w:val="0"/>
          <w14:ligatures w14:val="none"/>
        </w:rPr>
        <w:t>Training Certification of Tomahawk Throwing currently requires the supervis</w:t>
      </w:r>
      <w:r w:rsidR="008737CF" w:rsidRPr="00CC40D1">
        <w:rPr>
          <w:rFonts w:ascii="Arial" w:eastAsia="Times New Roman" w:hAnsi="Arial" w:cs="Arial"/>
          <w:kern w:val="0"/>
          <w14:ligatures w14:val="none"/>
        </w:rPr>
        <w:t>ing instructor</w:t>
      </w:r>
      <w:r w:rsidRPr="00CC40D1">
        <w:rPr>
          <w:rFonts w:ascii="Arial" w:eastAsia="Times New Roman" w:hAnsi="Arial" w:cs="Arial"/>
          <w:kern w:val="0"/>
          <w14:ligatures w14:val="none"/>
        </w:rPr>
        <w:t xml:space="preserve"> to review the Tomahawk Throwing SOP and The </w:t>
      </w:r>
      <w:r w:rsidR="000E77CA" w:rsidRPr="00CC40D1">
        <w:rPr>
          <w:rFonts w:ascii="Arial" w:eastAsia="Times New Roman" w:hAnsi="Arial" w:cs="Arial"/>
          <w:kern w:val="0"/>
          <w14:ligatures w14:val="none"/>
        </w:rPr>
        <w:t>Scouting America</w:t>
      </w:r>
      <w:r w:rsidRPr="00CC40D1">
        <w:rPr>
          <w:rFonts w:ascii="Arial" w:eastAsia="Times New Roman" w:hAnsi="Arial" w:cs="Arial"/>
          <w:kern w:val="0"/>
          <w14:ligatures w14:val="none"/>
        </w:rPr>
        <w:t xml:space="preserve"> National Range and Target Activities Manual. This review will be conducted by a member of the Council Range and Target Activities Committee Training Team and includes setting up the tomahawk throwing range, observing the throwers, running the range under the supervision of the Council NCS Certified Personnel.  </w:t>
      </w:r>
    </w:p>
    <w:p w14:paraId="628EEE2C" w14:textId="77777777" w:rsidR="002A439E" w:rsidRPr="00CC40D1" w:rsidRDefault="002A439E" w:rsidP="002A439E">
      <w:pPr>
        <w:spacing w:after="0" w:line="240" w:lineRule="auto"/>
        <w:rPr>
          <w:rFonts w:ascii="Arial" w:eastAsia="Times New Roman" w:hAnsi="Arial" w:cs="Arial"/>
          <w:kern w:val="0"/>
          <w14:ligatures w14:val="none"/>
        </w:rPr>
      </w:pPr>
    </w:p>
    <w:p w14:paraId="20540319" w14:textId="77777777" w:rsidR="002A439E" w:rsidRPr="00CC40D1" w:rsidRDefault="002A439E" w:rsidP="002A439E">
      <w:pPr>
        <w:spacing w:after="0" w:line="240" w:lineRule="auto"/>
        <w:rPr>
          <w:rFonts w:ascii="Arial" w:eastAsia="Times New Roman" w:hAnsi="Arial" w:cs="Arial"/>
          <w:kern w:val="0"/>
          <w14:ligatures w14:val="none"/>
        </w:rPr>
      </w:pPr>
      <w:r w:rsidRPr="00CC40D1">
        <w:rPr>
          <w:rFonts w:ascii="Arial" w:eastAsia="Times New Roman" w:hAnsi="Arial" w:cs="Arial"/>
          <w:kern w:val="0"/>
          <w14:ligatures w14:val="none"/>
        </w:rPr>
        <w:t>Safety of the participants &amp; supervisors is the highest priority.</w:t>
      </w:r>
    </w:p>
    <w:p w14:paraId="5207AC40" w14:textId="77777777" w:rsidR="002A439E" w:rsidRPr="00CC40D1" w:rsidRDefault="002A439E" w:rsidP="002A439E">
      <w:pPr>
        <w:spacing w:after="0" w:line="240" w:lineRule="auto"/>
        <w:rPr>
          <w:rFonts w:ascii="Arial" w:eastAsia="Times New Roman" w:hAnsi="Arial" w:cs="Arial"/>
          <w:kern w:val="0"/>
          <w14:ligatures w14:val="none"/>
        </w:rPr>
      </w:pPr>
    </w:p>
    <w:p w14:paraId="0B67E8BF" w14:textId="77777777" w:rsidR="002A439E" w:rsidRPr="00CC40D1" w:rsidRDefault="002A439E" w:rsidP="002A439E">
      <w:pPr>
        <w:spacing w:after="0" w:line="240" w:lineRule="auto"/>
        <w:rPr>
          <w:rFonts w:ascii="Arial" w:eastAsia="Times New Roman" w:hAnsi="Arial" w:cs="Arial"/>
          <w:kern w:val="0"/>
          <w14:ligatures w14:val="none"/>
        </w:rPr>
      </w:pPr>
      <w:r w:rsidRPr="00CC40D1">
        <w:rPr>
          <w:rFonts w:ascii="Arial" w:eastAsia="Times New Roman" w:hAnsi="Arial" w:cs="Arial"/>
          <w:kern w:val="0"/>
          <w14:ligatures w14:val="none"/>
        </w:rPr>
        <w:t xml:space="preserve">This SOP covers Tomahawk Throwing and Knife Throwing. </w:t>
      </w:r>
    </w:p>
    <w:p w14:paraId="3396565C" w14:textId="77777777" w:rsidR="002A439E" w:rsidRPr="00CC40D1" w:rsidRDefault="002A439E" w:rsidP="002A439E">
      <w:pPr>
        <w:jc w:val="center"/>
        <w:rPr>
          <w:rFonts w:ascii="Arial" w:hAnsi="Arial" w:cs="Arial"/>
          <w:b/>
          <w:bCs/>
        </w:rPr>
      </w:pPr>
    </w:p>
    <w:p w14:paraId="76219500" w14:textId="77777777" w:rsidR="002A439E" w:rsidRPr="00CC40D1" w:rsidRDefault="002A439E" w:rsidP="002A439E">
      <w:pPr>
        <w:jc w:val="center"/>
        <w:rPr>
          <w:rFonts w:ascii="Arial" w:hAnsi="Arial" w:cs="Arial"/>
          <w:b/>
          <w:bCs/>
        </w:rPr>
      </w:pPr>
    </w:p>
    <w:p w14:paraId="107D9879" w14:textId="77777777" w:rsidR="002A439E" w:rsidRPr="00CC40D1" w:rsidRDefault="002A439E" w:rsidP="002A439E">
      <w:pPr>
        <w:jc w:val="center"/>
        <w:rPr>
          <w:rFonts w:ascii="Arial" w:hAnsi="Arial" w:cs="Arial"/>
          <w:b/>
          <w:bCs/>
        </w:rPr>
      </w:pPr>
    </w:p>
    <w:p w14:paraId="147A4D69" w14:textId="77777777" w:rsidR="00420DCE" w:rsidRPr="00CC40D1" w:rsidRDefault="00420DCE" w:rsidP="002A439E">
      <w:pPr>
        <w:jc w:val="center"/>
        <w:rPr>
          <w:rFonts w:ascii="Arial" w:hAnsi="Arial" w:cs="Arial"/>
          <w:b/>
          <w:bCs/>
        </w:rPr>
      </w:pPr>
    </w:p>
    <w:p w14:paraId="00F494DE" w14:textId="77777777" w:rsidR="00420DCE" w:rsidRPr="00CC40D1" w:rsidRDefault="00420DCE" w:rsidP="002A439E">
      <w:pPr>
        <w:jc w:val="center"/>
        <w:rPr>
          <w:rFonts w:ascii="Arial" w:hAnsi="Arial" w:cs="Arial"/>
          <w:b/>
          <w:bCs/>
        </w:rPr>
      </w:pPr>
    </w:p>
    <w:p w14:paraId="0874053C" w14:textId="77777777" w:rsidR="00420DCE" w:rsidRPr="00CC40D1" w:rsidRDefault="00420DCE" w:rsidP="002A439E">
      <w:pPr>
        <w:jc w:val="center"/>
        <w:rPr>
          <w:rFonts w:ascii="Arial" w:hAnsi="Arial" w:cs="Arial"/>
          <w:b/>
          <w:bCs/>
        </w:rPr>
      </w:pPr>
    </w:p>
    <w:p w14:paraId="32D908A4" w14:textId="77777777" w:rsidR="00420DCE" w:rsidRPr="00CC40D1" w:rsidRDefault="00420DCE" w:rsidP="002A439E">
      <w:pPr>
        <w:jc w:val="center"/>
        <w:rPr>
          <w:rFonts w:ascii="Arial" w:hAnsi="Arial" w:cs="Arial"/>
          <w:b/>
          <w:bCs/>
        </w:rPr>
      </w:pPr>
    </w:p>
    <w:p w14:paraId="255819DD" w14:textId="77777777" w:rsidR="00420DCE" w:rsidRPr="00CC40D1" w:rsidRDefault="00420DCE" w:rsidP="002A439E">
      <w:pPr>
        <w:jc w:val="center"/>
        <w:rPr>
          <w:rFonts w:ascii="Arial" w:hAnsi="Arial" w:cs="Arial"/>
          <w:b/>
          <w:bCs/>
        </w:rPr>
      </w:pPr>
    </w:p>
    <w:p w14:paraId="4EDC9153" w14:textId="77777777" w:rsidR="00420DCE" w:rsidRPr="00CC40D1" w:rsidRDefault="00420DCE" w:rsidP="002A439E">
      <w:pPr>
        <w:jc w:val="center"/>
        <w:rPr>
          <w:rFonts w:ascii="Arial" w:hAnsi="Arial" w:cs="Arial"/>
          <w:b/>
          <w:bCs/>
        </w:rPr>
      </w:pPr>
    </w:p>
    <w:p w14:paraId="7DE0D70E" w14:textId="77777777" w:rsidR="00454222" w:rsidRPr="00CC40D1" w:rsidRDefault="00454222" w:rsidP="002A439E">
      <w:pPr>
        <w:jc w:val="center"/>
        <w:rPr>
          <w:rFonts w:ascii="Arial" w:hAnsi="Arial" w:cs="Arial"/>
          <w:b/>
          <w:bCs/>
        </w:rPr>
      </w:pPr>
    </w:p>
    <w:p w14:paraId="6974194D" w14:textId="77777777" w:rsidR="00454222" w:rsidRPr="00CC40D1" w:rsidRDefault="00454222" w:rsidP="002A439E">
      <w:pPr>
        <w:jc w:val="center"/>
        <w:rPr>
          <w:rFonts w:ascii="Arial" w:hAnsi="Arial" w:cs="Arial"/>
          <w:b/>
          <w:bCs/>
        </w:rPr>
      </w:pPr>
    </w:p>
    <w:p w14:paraId="3F58C711" w14:textId="77777777" w:rsidR="00454222" w:rsidRPr="00CC40D1" w:rsidRDefault="00454222" w:rsidP="002A439E">
      <w:pPr>
        <w:jc w:val="center"/>
        <w:rPr>
          <w:rFonts w:ascii="Arial" w:hAnsi="Arial" w:cs="Arial"/>
          <w:b/>
          <w:bCs/>
        </w:rPr>
      </w:pPr>
    </w:p>
    <w:p w14:paraId="7754F00C" w14:textId="77777777" w:rsidR="00454222" w:rsidRPr="00CC40D1" w:rsidRDefault="00454222" w:rsidP="002A439E">
      <w:pPr>
        <w:jc w:val="center"/>
        <w:rPr>
          <w:rFonts w:ascii="Arial" w:hAnsi="Arial" w:cs="Arial"/>
          <w:b/>
          <w:bCs/>
        </w:rPr>
      </w:pPr>
    </w:p>
    <w:p w14:paraId="2091ACA9" w14:textId="3FE4FD77" w:rsidR="002A439E" w:rsidRPr="00CC40D1" w:rsidRDefault="002A439E" w:rsidP="002A439E">
      <w:pPr>
        <w:jc w:val="center"/>
        <w:rPr>
          <w:rFonts w:ascii="Arial" w:hAnsi="Arial" w:cs="Arial"/>
          <w:b/>
          <w:bCs/>
        </w:rPr>
      </w:pPr>
      <w:r w:rsidRPr="00CC40D1">
        <w:rPr>
          <w:rFonts w:ascii="Arial" w:hAnsi="Arial" w:cs="Arial"/>
          <w:b/>
          <w:bCs/>
        </w:rPr>
        <w:t>Safety Measures</w:t>
      </w:r>
    </w:p>
    <w:p w14:paraId="65AE493E" w14:textId="77777777" w:rsidR="002A439E" w:rsidRPr="00CC40D1" w:rsidRDefault="002A439E" w:rsidP="002A439E">
      <w:pPr>
        <w:jc w:val="center"/>
        <w:rPr>
          <w:rFonts w:ascii="Arial" w:hAnsi="Arial" w:cs="Arial"/>
          <w:b/>
          <w:bCs/>
        </w:rPr>
      </w:pPr>
    </w:p>
    <w:p w14:paraId="3598D6AE" w14:textId="0B17D258" w:rsidR="002A439E" w:rsidRPr="00CC40D1" w:rsidRDefault="002A439E" w:rsidP="005D1A21">
      <w:pPr>
        <w:pStyle w:val="ListParagraph"/>
        <w:rPr>
          <w:rFonts w:ascii="Arial" w:hAnsi="Arial" w:cs="Arial"/>
        </w:rPr>
      </w:pPr>
      <w:r w:rsidRPr="00CC40D1">
        <w:rPr>
          <w:rFonts w:ascii="Arial" w:hAnsi="Arial" w:cs="Arial"/>
          <w:b/>
          <w:bCs/>
          <w:u w:val="single"/>
        </w:rPr>
        <w:t>Staff Qualification and Training</w:t>
      </w:r>
    </w:p>
    <w:p w14:paraId="4756A4AB" w14:textId="4D3A9E3D" w:rsidR="002A439E" w:rsidRPr="00CC40D1" w:rsidRDefault="002A439E" w:rsidP="005D1A21">
      <w:pPr>
        <w:pStyle w:val="ListParagraph"/>
        <w:numPr>
          <w:ilvl w:val="0"/>
          <w:numId w:val="1"/>
        </w:numPr>
        <w:rPr>
          <w:rFonts w:ascii="Arial" w:hAnsi="Arial" w:cs="Arial"/>
        </w:rPr>
      </w:pPr>
      <w:r w:rsidRPr="00CC40D1">
        <w:rPr>
          <w:rFonts w:ascii="Arial" w:hAnsi="Arial" w:cs="Arial"/>
        </w:rPr>
        <w:t xml:space="preserve">Tomahawk and Knife Throwing Programs must be supervised by a </w:t>
      </w:r>
      <w:r w:rsidR="0006024B" w:rsidRPr="00CC40D1">
        <w:rPr>
          <w:rFonts w:ascii="Arial" w:hAnsi="Arial" w:cs="Arial"/>
        </w:rPr>
        <w:t>registered adult leader who is</w:t>
      </w:r>
      <w:r w:rsidRPr="00CC40D1">
        <w:rPr>
          <w:rFonts w:ascii="Arial" w:hAnsi="Arial" w:cs="Arial"/>
        </w:rPr>
        <w:t xml:space="preserve"> at least 18 years old and under the guidance of </w:t>
      </w:r>
      <w:r w:rsidR="00AC150F" w:rsidRPr="00CC40D1">
        <w:rPr>
          <w:rFonts w:ascii="Arial" w:hAnsi="Arial" w:cs="Arial"/>
        </w:rPr>
        <w:t xml:space="preserve">a </w:t>
      </w:r>
      <w:r w:rsidRPr="00CC40D1">
        <w:rPr>
          <w:rFonts w:ascii="Arial" w:hAnsi="Arial" w:cs="Arial"/>
        </w:rPr>
        <w:t>Range Safety Officer</w:t>
      </w:r>
      <w:r w:rsidR="00AC150F" w:rsidRPr="00CC40D1">
        <w:rPr>
          <w:rFonts w:ascii="Arial" w:hAnsi="Arial" w:cs="Arial"/>
        </w:rPr>
        <w:t>, 21 years of age or older</w:t>
      </w:r>
      <w:r w:rsidRPr="00CC40D1">
        <w:rPr>
          <w:rFonts w:ascii="Arial" w:hAnsi="Arial" w:cs="Arial"/>
        </w:rPr>
        <w:t>.</w:t>
      </w:r>
    </w:p>
    <w:p w14:paraId="6BBEE14C" w14:textId="597BDC7B" w:rsidR="002A439E" w:rsidRPr="00CC40D1" w:rsidRDefault="002A439E" w:rsidP="005D1A21">
      <w:pPr>
        <w:pStyle w:val="ListParagraph"/>
        <w:numPr>
          <w:ilvl w:val="0"/>
          <w:numId w:val="1"/>
        </w:numPr>
        <w:rPr>
          <w:rFonts w:ascii="Arial" w:hAnsi="Arial" w:cs="Arial"/>
        </w:rPr>
      </w:pPr>
      <w:r w:rsidRPr="00CC40D1">
        <w:rPr>
          <w:rFonts w:ascii="Arial" w:hAnsi="Arial" w:cs="Arial"/>
        </w:rPr>
        <w:t xml:space="preserve">Each staff member must complete a throwing training program as part of Range Safety Officer or Rangemaster Training as directed by a Chief Range Safety Officer or a Range </w:t>
      </w:r>
      <w:r w:rsidR="00643034" w:rsidRPr="00CC40D1">
        <w:rPr>
          <w:rFonts w:ascii="Arial" w:hAnsi="Arial" w:cs="Arial"/>
        </w:rPr>
        <w:t>and</w:t>
      </w:r>
      <w:r w:rsidRPr="00CC40D1">
        <w:rPr>
          <w:rFonts w:ascii="Arial" w:hAnsi="Arial" w:cs="Arial"/>
        </w:rPr>
        <w:t xml:space="preserve"> Target Activities trained National Camp School graduate.</w:t>
      </w:r>
    </w:p>
    <w:p w14:paraId="722486FC" w14:textId="5D223F2B" w:rsidR="00643034" w:rsidRPr="00CC40D1" w:rsidRDefault="00643034" w:rsidP="005D1A21">
      <w:pPr>
        <w:pStyle w:val="ListParagraph"/>
        <w:numPr>
          <w:ilvl w:val="0"/>
          <w:numId w:val="1"/>
        </w:numPr>
        <w:rPr>
          <w:rFonts w:ascii="Arial" w:hAnsi="Arial" w:cs="Arial"/>
        </w:rPr>
      </w:pPr>
      <w:r w:rsidRPr="00CC40D1">
        <w:rPr>
          <w:rFonts w:ascii="Arial" w:hAnsi="Arial" w:cs="Arial"/>
        </w:rPr>
        <w:t>Training for operating a throwing range includes:</w:t>
      </w:r>
    </w:p>
    <w:p w14:paraId="3924A578" w14:textId="619BF7AB" w:rsidR="00643034" w:rsidRPr="00CC40D1" w:rsidRDefault="00643034" w:rsidP="005D1A21">
      <w:pPr>
        <w:pStyle w:val="ListParagraph"/>
        <w:numPr>
          <w:ilvl w:val="1"/>
          <w:numId w:val="1"/>
        </w:numPr>
        <w:spacing w:after="0"/>
        <w:rPr>
          <w:rFonts w:ascii="Arial" w:hAnsi="Arial" w:cs="Arial"/>
        </w:rPr>
      </w:pPr>
      <w:r w:rsidRPr="00CC40D1">
        <w:rPr>
          <w:rFonts w:ascii="Arial" w:hAnsi="Arial" w:cs="Arial"/>
        </w:rPr>
        <w:t>Proper care and storage of tomahawks</w:t>
      </w:r>
    </w:p>
    <w:p w14:paraId="7FEBA85E" w14:textId="6357C4A5" w:rsidR="00643034" w:rsidRPr="00CC40D1" w:rsidRDefault="00643034" w:rsidP="005D1A21">
      <w:pPr>
        <w:pStyle w:val="ListParagraph"/>
        <w:numPr>
          <w:ilvl w:val="1"/>
          <w:numId w:val="1"/>
        </w:numPr>
        <w:spacing w:after="0"/>
        <w:rPr>
          <w:rFonts w:ascii="Arial" w:hAnsi="Arial" w:cs="Arial"/>
        </w:rPr>
      </w:pPr>
      <w:r w:rsidRPr="00CC40D1">
        <w:rPr>
          <w:rFonts w:ascii="Arial" w:hAnsi="Arial" w:cs="Arial"/>
        </w:rPr>
        <w:t>Range setup, supervision and safety procedures</w:t>
      </w:r>
    </w:p>
    <w:p w14:paraId="07D3DD7A" w14:textId="39A60B55" w:rsidR="00643034" w:rsidRPr="00CC40D1" w:rsidRDefault="00643034" w:rsidP="005D1A21">
      <w:pPr>
        <w:pStyle w:val="ListParagraph"/>
        <w:numPr>
          <w:ilvl w:val="1"/>
          <w:numId w:val="1"/>
        </w:numPr>
        <w:spacing w:after="0"/>
        <w:rPr>
          <w:rFonts w:ascii="Arial" w:hAnsi="Arial" w:cs="Arial"/>
        </w:rPr>
      </w:pPr>
      <w:r w:rsidRPr="00CC40D1">
        <w:rPr>
          <w:rFonts w:ascii="Arial" w:hAnsi="Arial" w:cs="Arial"/>
        </w:rPr>
        <w:t>Tomahawk throwing practice, supervision and instructions</w:t>
      </w:r>
    </w:p>
    <w:p w14:paraId="05B57AAD" w14:textId="5EE8200E" w:rsidR="00643034" w:rsidRPr="00CC40D1" w:rsidRDefault="00643034" w:rsidP="005D1A21">
      <w:pPr>
        <w:pStyle w:val="ListParagraph"/>
        <w:numPr>
          <w:ilvl w:val="1"/>
          <w:numId w:val="1"/>
        </w:numPr>
        <w:spacing w:after="0"/>
        <w:rPr>
          <w:rFonts w:ascii="Arial" w:hAnsi="Arial" w:cs="Arial"/>
        </w:rPr>
      </w:pPr>
      <w:r w:rsidRPr="00CC40D1">
        <w:rPr>
          <w:rFonts w:ascii="Arial" w:hAnsi="Arial" w:cs="Arial"/>
        </w:rPr>
        <w:t>Teaching techniques</w:t>
      </w:r>
    </w:p>
    <w:p w14:paraId="5AF78B17" w14:textId="3FAAB3EE" w:rsidR="00643034" w:rsidRPr="00CC40D1" w:rsidRDefault="00643034" w:rsidP="005D1A21">
      <w:pPr>
        <w:pStyle w:val="ListParagraph"/>
        <w:numPr>
          <w:ilvl w:val="1"/>
          <w:numId w:val="1"/>
        </w:numPr>
        <w:spacing w:after="0"/>
        <w:rPr>
          <w:rFonts w:ascii="Arial" w:hAnsi="Arial" w:cs="Arial"/>
        </w:rPr>
      </w:pPr>
      <w:r w:rsidRPr="00CC40D1">
        <w:rPr>
          <w:rFonts w:ascii="Arial" w:hAnsi="Arial" w:cs="Arial"/>
        </w:rPr>
        <w:t>Emergency procedures and first aid</w:t>
      </w:r>
    </w:p>
    <w:p w14:paraId="52DF9517" w14:textId="77777777" w:rsidR="00643034" w:rsidRPr="00CC40D1" w:rsidRDefault="00643034" w:rsidP="00643034">
      <w:pPr>
        <w:spacing w:after="0"/>
        <w:rPr>
          <w:rFonts w:ascii="Arial" w:hAnsi="Arial" w:cs="Arial"/>
        </w:rPr>
      </w:pPr>
    </w:p>
    <w:p w14:paraId="2A9B1467" w14:textId="1DDABEBB" w:rsidR="00643034" w:rsidRPr="00CC40D1" w:rsidRDefault="00643034" w:rsidP="005D1A21">
      <w:pPr>
        <w:pStyle w:val="ListParagraph"/>
        <w:spacing w:after="0"/>
        <w:rPr>
          <w:rFonts w:ascii="Arial" w:hAnsi="Arial" w:cs="Arial"/>
          <w:b/>
          <w:bCs/>
          <w:u w:val="single"/>
        </w:rPr>
      </w:pPr>
      <w:r w:rsidRPr="00CC40D1">
        <w:rPr>
          <w:rFonts w:ascii="Arial" w:hAnsi="Arial" w:cs="Arial"/>
          <w:b/>
          <w:bCs/>
          <w:u w:val="single"/>
        </w:rPr>
        <w:t>Equipment and Ranges</w:t>
      </w:r>
    </w:p>
    <w:p w14:paraId="34D33749" w14:textId="77777777" w:rsidR="00643034" w:rsidRPr="00CC40D1" w:rsidRDefault="00643034" w:rsidP="00643034">
      <w:pPr>
        <w:spacing w:after="0"/>
        <w:rPr>
          <w:rFonts w:ascii="Arial" w:hAnsi="Arial" w:cs="Arial"/>
          <w:b/>
          <w:bCs/>
          <w:u w:val="single"/>
        </w:rPr>
      </w:pPr>
    </w:p>
    <w:p w14:paraId="697D5683" w14:textId="584FEBC7" w:rsidR="00643034" w:rsidRPr="00CC40D1" w:rsidRDefault="00643034" w:rsidP="005D1A21">
      <w:pPr>
        <w:pStyle w:val="ListParagraph"/>
        <w:numPr>
          <w:ilvl w:val="0"/>
          <w:numId w:val="4"/>
        </w:numPr>
        <w:spacing w:after="0"/>
        <w:rPr>
          <w:rFonts w:ascii="Arial" w:hAnsi="Arial" w:cs="Arial"/>
        </w:rPr>
      </w:pPr>
      <w:r w:rsidRPr="00CC40D1">
        <w:rPr>
          <w:rFonts w:ascii="Arial" w:hAnsi="Arial" w:cs="Arial"/>
        </w:rPr>
        <w:t xml:space="preserve">The Range </w:t>
      </w:r>
      <w:r w:rsidR="00CB56A9" w:rsidRPr="00CC40D1">
        <w:rPr>
          <w:rFonts w:ascii="Arial" w:hAnsi="Arial" w:cs="Arial"/>
        </w:rPr>
        <w:t>requires a clearly marked perimeter to alert bystanders to potential danger.</w:t>
      </w:r>
    </w:p>
    <w:p w14:paraId="7B646881" w14:textId="48C9FD6E" w:rsidR="00CB56A9" w:rsidRPr="00CC40D1" w:rsidRDefault="00CB56A9" w:rsidP="005D1A21">
      <w:pPr>
        <w:pStyle w:val="ListParagraph"/>
        <w:numPr>
          <w:ilvl w:val="0"/>
          <w:numId w:val="4"/>
        </w:numPr>
        <w:spacing w:after="0"/>
        <w:rPr>
          <w:rFonts w:ascii="Arial" w:hAnsi="Arial" w:cs="Arial"/>
        </w:rPr>
      </w:pPr>
      <w:r w:rsidRPr="00CC40D1">
        <w:rPr>
          <w:rFonts w:ascii="Arial" w:hAnsi="Arial" w:cs="Arial"/>
        </w:rPr>
        <w:t>The Range must have a clearly marked buffer all around, with 15-25 feet on the sides and 25-5- feet to the rear of the range.</w:t>
      </w:r>
    </w:p>
    <w:p w14:paraId="59592A11" w14:textId="298000F0" w:rsidR="00CB56A9" w:rsidRPr="00CC40D1" w:rsidRDefault="00CB56A9" w:rsidP="005D1A21">
      <w:pPr>
        <w:pStyle w:val="ListParagraph"/>
        <w:numPr>
          <w:ilvl w:val="0"/>
          <w:numId w:val="4"/>
        </w:numPr>
        <w:spacing w:after="0"/>
        <w:rPr>
          <w:rFonts w:ascii="Arial" w:hAnsi="Arial" w:cs="Arial"/>
        </w:rPr>
      </w:pPr>
      <w:r w:rsidRPr="00CC40D1">
        <w:rPr>
          <w:rFonts w:ascii="Arial" w:hAnsi="Arial" w:cs="Arial"/>
        </w:rPr>
        <w:t xml:space="preserve">Access to the range is controlled and clearly marked. The range area should include separate staging area for instruction/observation and clearly marked throwing and safety lines. Adjacent throwing lanes are </w:t>
      </w:r>
      <w:r w:rsidR="0082373B" w:rsidRPr="00CC40D1">
        <w:rPr>
          <w:rFonts w:ascii="Arial" w:hAnsi="Arial" w:cs="Arial"/>
        </w:rPr>
        <w:t>acceptable but</w:t>
      </w:r>
      <w:r w:rsidRPr="00CC40D1">
        <w:rPr>
          <w:rFonts w:ascii="Arial" w:hAnsi="Arial" w:cs="Arial"/>
        </w:rPr>
        <w:t xml:space="preserve"> must be at least 5 feet apart.  </w:t>
      </w:r>
    </w:p>
    <w:p w14:paraId="7A720E90" w14:textId="0FB9B1DB" w:rsidR="00CB56A9" w:rsidRPr="00CC40D1" w:rsidRDefault="00CB56A9" w:rsidP="005D1A21">
      <w:pPr>
        <w:pStyle w:val="ListParagraph"/>
        <w:numPr>
          <w:ilvl w:val="0"/>
          <w:numId w:val="1"/>
        </w:numPr>
        <w:spacing w:after="0"/>
        <w:rPr>
          <w:rFonts w:ascii="Arial" w:hAnsi="Arial" w:cs="Arial"/>
        </w:rPr>
      </w:pPr>
      <w:r w:rsidRPr="00CC40D1">
        <w:rPr>
          <w:rFonts w:ascii="Arial" w:hAnsi="Arial" w:cs="Arial"/>
        </w:rPr>
        <w:t>Distance to targets is 7 normal steps (10-15 Feet).</w:t>
      </w:r>
    </w:p>
    <w:p w14:paraId="3F242E88" w14:textId="4E30109C" w:rsidR="00CB56A9" w:rsidRPr="00CC40D1" w:rsidRDefault="00CB56A9" w:rsidP="005D1A21">
      <w:pPr>
        <w:pStyle w:val="ListParagraph"/>
        <w:numPr>
          <w:ilvl w:val="0"/>
          <w:numId w:val="1"/>
        </w:numPr>
        <w:spacing w:after="0"/>
        <w:rPr>
          <w:rFonts w:ascii="Arial" w:hAnsi="Arial" w:cs="Arial"/>
        </w:rPr>
      </w:pPr>
      <w:r w:rsidRPr="00CC40D1">
        <w:rPr>
          <w:rFonts w:ascii="Arial" w:hAnsi="Arial" w:cs="Arial"/>
        </w:rPr>
        <w:t>PPE such as eye and ear protection are not required, but closed toed shoes are required.</w:t>
      </w:r>
    </w:p>
    <w:p w14:paraId="2912E283" w14:textId="0C91838F" w:rsidR="00CB56A9" w:rsidRPr="00CC40D1" w:rsidRDefault="00CB56A9" w:rsidP="005D1A21">
      <w:pPr>
        <w:pStyle w:val="ListParagraph"/>
        <w:numPr>
          <w:ilvl w:val="0"/>
          <w:numId w:val="1"/>
        </w:numPr>
        <w:spacing w:after="0"/>
        <w:rPr>
          <w:rFonts w:ascii="Arial" w:hAnsi="Arial" w:cs="Arial"/>
        </w:rPr>
      </w:pPr>
      <w:r w:rsidRPr="00CC40D1">
        <w:rPr>
          <w:rFonts w:ascii="Arial" w:hAnsi="Arial" w:cs="Arial"/>
        </w:rPr>
        <w:t xml:space="preserve">The range should be equipped with </w:t>
      </w:r>
      <w:r w:rsidR="00D96851" w:rsidRPr="00CC40D1">
        <w:rPr>
          <w:rFonts w:ascii="Arial" w:hAnsi="Arial" w:cs="Arial"/>
        </w:rPr>
        <w:t>sufficient</w:t>
      </w:r>
      <w:r w:rsidRPr="00CC40D1">
        <w:rPr>
          <w:rFonts w:ascii="Arial" w:hAnsi="Arial" w:cs="Arial"/>
        </w:rPr>
        <w:t xml:space="preserve"> targets, stands, first aid kit</w:t>
      </w:r>
      <w:r w:rsidR="00D96851" w:rsidRPr="00CC40D1">
        <w:rPr>
          <w:rFonts w:ascii="Arial" w:hAnsi="Arial" w:cs="Arial"/>
        </w:rPr>
        <w:t>,</w:t>
      </w:r>
      <w:r w:rsidRPr="00CC40D1">
        <w:rPr>
          <w:rFonts w:ascii="Arial" w:hAnsi="Arial" w:cs="Arial"/>
        </w:rPr>
        <w:t xml:space="preserve"> tomahawks</w:t>
      </w:r>
      <w:r w:rsidR="00DF3924" w:rsidRPr="00CC40D1">
        <w:rPr>
          <w:rFonts w:ascii="Arial" w:hAnsi="Arial" w:cs="Arial"/>
        </w:rPr>
        <w:t>, throwing knives</w:t>
      </w:r>
      <w:r w:rsidRPr="00CC40D1">
        <w:rPr>
          <w:rFonts w:ascii="Arial" w:hAnsi="Arial" w:cs="Arial"/>
        </w:rPr>
        <w:t xml:space="preserve"> and spare handles to address issues during range operation.</w:t>
      </w:r>
    </w:p>
    <w:p w14:paraId="0FF883EE" w14:textId="5BB87837" w:rsidR="00DF3924" w:rsidRPr="00CC40D1" w:rsidRDefault="00DF3924" w:rsidP="005D1A21">
      <w:pPr>
        <w:pStyle w:val="ListParagraph"/>
        <w:numPr>
          <w:ilvl w:val="0"/>
          <w:numId w:val="1"/>
        </w:numPr>
        <w:spacing w:after="0"/>
        <w:rPr>
          <w:rFonts w:ascii="Arial" w:hAnsi="Arial" w:cs="Arial"/>
        </w:rPr>
      </w:pPr>
      <w:r w:rsidRPr="00CC40D1">
        <w:rPr>
          <w:rFonts w:ascii="Arial" w:hAnsi="Arial" w:cs="Arial"/>
        </w:rPr>
        <w:t>Council supplied tomahawks and throwing knives are the only equipment</w:t>
      </w:r>
      <w:r w:rsidR="00A16AC8" w:rsidRPr="00CC40D1">
        <w:rPr>
          <w:rFonts w:ascii="Arial" w:hAnsi="Arial" w:cs="Arial"/>
        </w:rPr>
        <w:t xml:space="preserve"> permitted</w:t>
      </w:r>
      <w:r w:rsidRPr="00CC40D1">
        <w:rPr>
          <w:rFonts w:ascii="Arial" w:hAnsi="Arial" w:cs="Arial"/>
        </w:rPr>
        <w:t>.</w:t>
      </w:r>
    </w:p>
    <w:p w14:paraId="737F8F64" w14:textId="77777777" w:rsidR="00D96851" w:rsidRPr="00CC40D1" w:rsidRDefault="00D96851" w:rsidP="00643034">
      <w:pPr>
        <w:spacing w:after="0"/>
        <w:rPr>
          <w:rFonts w:ascii="Arial" w:hAnsi="Arial" w:cs="Arial"/>
        </w:rPr>
      </w:pPr>
    </w:p>
    <w:p w14:paraId="29231E15" w14:textId="6843AEC2" w:rsidR="00D96851" w:rsidRPr="00CC40D1" w:rsidRDefault="00D96851" w:rsidP="00B85029">
      <w:pPr>
        <w:pStyle w:val="ListParagraph"/>
        <w:spacing w:after="0"/>
        <w:rPr>
          <w:rFonts w:ascii="Arial" w:hAnsi="Arial" w:cs="Arial"/>
          <w:b/>
          <w:bCs/>
          <w:u w:val="single"/>
        </w:rPr>
      </w:pPr>
      <w:r w:rsidRPr="00CC40D1">
        <w:rPr>
          <w:rFonts w:ascii="Arial" w:hAnsi="Arial" w:cs="Arial"/>
          <w:b/>
          <w:bCs/>
          <w:u w:val="single"/>
        </w:rPr>
        <w:t>Safety Practices</w:t>
      </w:r>
    </w:p>
    <w:p w14:paraId="267CF565" w14:textId="77777777" w:rsidR="00B85029" w:rsidRPr="00CC40D1" w:rsidRDefault="00B85029" w:rsidP="00B85029">
      <w:pPr>
        <w:spacing w:after="0"/>
        <w:rPr>
          <w:rFonts w:ascii="Arial" w:hAnsi="Arial" w:cs="Arial"/>
          <w:b/>
          <w:bCs/>
          <w:u w:val="single"/>
        </w:rPr>
      </w:pPr>
    </w:p>
    <w:p w14:paraId="26914C62" w14:textId="48A8D4F1" w:rsidR="00D96851" w:rsidRPr="00CC40D1" w:rsidRDefault="00D96851" w:rsidP="00482F37">
      <w:pPr>
        <w:pStyle w:val="ListParagraph"/>
        <w:numPr>
          <w:ilvl w:val="0"/>
          <w:numId w:val="5"/>
        </w:numPr>
        <w:spacing w:after="0"/>
        <w:rPr>
          <w:rFonts w:ascii="Arial" w:hAnsi="Arial" w:cs="Arial"/>
        </w:rPr>
      </w:pPr>
      <w:r w:rsidRPr="00CC40D1">
        <w:rPr>
          <w:rFonts w:ascii="Arial" w:hAnsi="Arial" w:cs="Arial"/>
        </w:rPr>
        <w:lastRenderedPageBreak/>
        <w:t>All throwing activities are under the supervision of a trained staff member. Throwing is preceded by a review of the range rules, procedures, safety measures and range commands.</w:t>
      </w:r>
    </w:p>
    <w:p w14:paraId="6513E049" w14:textId="03EDEFDD" w:rsidR="00D96851" w:rsidRPr="00CC40D1" w:rsidRDefault="00D96851" w:rsidP="00482F37">
      <w:pPr>
        <w:pStyle w:val="ListParagraph"/>
        <w:numPr>
          <w:ilvl w:val="0"/>
          <w:numId w:val="5"/>
        </w:numPr>
        <w:spacing w:after="0"/>
        <w:rPr>
          <w:rFonts w:ascii="Arial" w:hAnsi="Arial" w:cs="Arial"/>
        </w:rPr>
      </w:pPr>
      <w:r w:rsidRPr="00CC40D1">
        <w:rPr>
          <w:rFonts w:ascii="Arial" w:hAnsi="Arial" w:cs="Arial"/>
        </w:rPr>
        <w:t xml:space="preserve">Each group observes a throwing demonstration with an explanation of the technique to throw, retrieve and remove items from the target, prior to any throwing activity.  </w:t>
      </w:r>
    </w:p>
    <w:p w14:paraId="59C7CB1D" w14:textId="2BA60900" w:rsidR="00D96851" w:rsidRPr="00CC40D1" w:rsidRDefault="00D96851" w:rsidP="00482F37">
      <w:pPr>
        <w:pStyle w:val="ListParagraph"/>
        <w:numPr>
          <w:ilvl w:val="0"/>
          <w:numId w:val="5"/>
        </w:numPr>
        <w:spacing w:after="0"/>
        <w:rPr>
          <w:rFonts w:ascii="Arial" w:hAnsi="Arial" w:cs="Arial"/>
        </w:rPr>
      </w:pPr>
      <w:r w:rsidRPr="00CC40D1">
        <w:rPr>
          <w:rFonts w:ascii="Arial" w:hAnsi="Arial" w:cs="Arial"/>
        </w:rPr>
        <w:t xml:space="preserve">Only one participant is allowed to throw at a time, unless the range is </w:t>
      </w:r>
      <w:r w:rsidR="00DA1552" w:rsidRPr="00CC40D1">
        <w:rPr>
          <w:rFonts w:ascii="Arial" w:hAnsi="Arial" w:cs="Arial"/>
        </w:rPr>
        <w:t>set up</w:t>
      </w:r>
      <w:r w:rsidRPr="00CC40D1">
        <w:rPr>
          <w:rFonts w:ascii="Arial" w:hAnsi="Arial" w:cs="Arial"/>
        </w:rPr>
        <w:t xml:space="preserve"> with multiple lanes and the minimum distance apart.</w:t>
      </w:r>
    </w:p>
    <w:p w14:paraId="7DFC3E8C" w14:textId="09D11CED" w:rsidR="00D96851" w:rsidRPr="00CC40D1" w:rsidRDefault="00D96851" w:rsidP="00482F37">
      <w:pPr>
        <w:pStyle w:val="ListParagraph"/>
        <w:numPr>
          <w:ilvl w:val="0"/>
          <w:numId w:val="5"/>
        </w:numPr>
        <w:spacing w:after="0"/>
        <w:rPr>
          <w:rFonts w:ascii="Arial" w:hAnsi="Arial" w:cs="Arial"/>
        </w:rPr>
      </w:pPr>
      <w:r w:rsidRPr="00CC40D1">
        <w:rPr>
          <w:rFonts w:ascii="Arial" w:hAnsi="Arial" w:cs="Arial"/>
        </w:rPr>
        <w:t>A maximum of 2 people (1 staff/1 thrower) are allowed in a throwing lane at one time.</w:t>
      </w:r>
    </w:p>
    <w:p w14:paraId="1E07F773" w14:textId="754E0FD2" w:rsidR="00D96851" w:rsidRPr="00CC40D1" w:rsidRDefault="00D96851" w:rsidP="00482F37">
      <w:pPr>
        <w:pStyle w:val="ListParagraph"/>
        <w:numPr>
          <w:ilvl w:val="0"/>
          <w:numId w:val="5"/>
        </w:numPr>
        <w:spacing w:after="0"/>
        <w:rPr>
          <w:rFonts w:ascii="Arial" w:hAnsi="Arial" w:cs="Arial"/>
        </w:rPr>
      </w:pPr>
      <w:r w:rsidRPr="00CC40D1">
        <w:rPr>
          <w:rFonts w:ascii="Arial" w:hAnsi="Arial" w:cs="Arial"/>
        </w:rPr>
        <w:t>Throwing is permitted using the appropriate wood cross section target (i.e. cookies). Soft items such as playing cards, paper targets, cloth handkerchiefs, etc., may be placed on the targets for use in skill competitions.</w:t>
      </w:r>
    </w:p>
    <w:p w14:paraId="5E55A79C" w14:textId="77777777" w:rsidR="004F3011" w:rsidRPr="00CC40D1" w:rsidRDefault="004F3011" w:rsidP="00643034">
      <w:pPr>
        <w:spacing w:after="0"/>
        <w:rPr>
          <w:rFonts w:ascii="Arial" w:hAnsi="Arial" w:cs="Arial"/>
        </w:rPr>
      </w:pPr>
    </w:p>
    <w:p w14:paraId="2E178B8F" w14:textId="0D6FF817" w:rsidR="00643034" w:rsidRPr="00CC40D1" w:rsidRDefault="004F3011" w:rsidP="00B85029">
      <w:pPr>
        <w:pStyle w:val="ListParagraph"/>
        <w:spacing w:after="0"/>
        <w:rPr>
          <w:rFonts w:ascii="Arial" w:hAnsi="Arial" w:cs="Arial"/>
          <w:b/>
          <w:bCs/>
          <w:u w:val="single"/>
        </w:rPr>
      </w:pPr>
      <w:r w:rsidRPr="00CC40D1">
        <w:rPr>
          <w:rFonts w:ascii="Arial" w:hAnsi="Arial" w:cs="Arial"/>
          <w:b/>
          <w:bCs/>
          <w:u w:val="single"/>
        </w:rPr>
        <w:t>Range Setup</w:t>
      </w:r>
    </w:p>
    <w:p w14:paraId="152DBEAF" w14:textId="77777777" w:rsidR="004F3011" w:rsidRPr="00CC40D1" w:rsidRDefault="004F3011" w:rsidP="00643034">
      <w:pPr>
        <w:spacing w:after="0"/>
        <w:rPr>
          <w:rFonts w:ascii="Arial" w:hAnsi="Arial" w:cs="Arial"/>
        </w:rPr>
      </w:pPr>
    </w:p>
    <w:p w14:paraId="66CAB451" w14:textId="179328FB" w:rsidR="004F3011" w:rsidRPr="00CC40D1" w:rsidRDefault="004F3011" w:rsidP="00482F37">
      <w:pPr>
        <w:pStyle w:val="ListParagraph"/>
        <w:numPr>
          <w:ilvl w:val="0"/>
          <w:numId w:val="6"/>
        </w:numPr>
        <w:spacing w:after="0"/>
        <w:rPr>
          <w:rFonts w:ascii="Arial" w:hAnsi="Arial" w:cs="Arial"/>
        </w:rPr>
      </w:pPr>
      <w:r w:rsidRPr="00CC40D1">
        <w:rPr>
          <w:rFonts w:ascii="Arial" w:hAnsi="Arial" w:cs="Arial"/>
        </w:rPr>
        <w:t>All ranges must have adequate space and provide participants with a clear line of sight to the target</w:t>
      </w:r>
      <w:r w:rsidR="00EB7DB1" w:rsidRPr="00CC40D1">
        <w:rPr>
          <w:rFonts w:ascii="Arial" w:hAnsi="Arial" w:cs="Arial"/>
        </w:rPr>
        <w:t>.</w:t>
      </w:r>
      <w:r w:rsidRPr="00CC40D1">
        <w:rPr>
          <w:rFonts w:ascii="Arial" w:hAnsi="Arial" w:cs="Arial"/>
        </w:rPr>
        <w:t xml:space="preserve"> Each range must have a clearly marked perimeter to alert bystanders to danger.</w:t>
      </w:r>
    </w:p>
    <w:p w14:paraId="2DEB6FC1" w14:textId="71242752" w:rsidR="004F3011" w:rsidRPr="00CC40D1" w:rsidRDefault="004F3011" w:rsidP="00482F37">
      <w:pPr>
        <w:pStyle w:val="ListParagraph"/>
        <w:numPr>
          <w:ilvl w:val="0"/>
          <w:numId w:val="6"/>
        </w:numPr>
        <w:spacing w:after="0"/>
        <w:rPr>
          <w:rFonts w:ascii="Arial" w:hAnsi="Arial" w:cs="Arial"/>
        </w:rPr>
      </w:pPr>
      <w:r w:rsidRPr="00CC40D1">
        <w:rPr>
          <w:rFonts w:ascii="Arial" w:hAnsi="Arial" w:cs="Arial"/>
        </w:rPr>
        <w:t>Access to the range should be restricted with a clearly marked gate. The range should have a staging area where safety information and instructions can be shared. Throwing and safety lines should be clearly marked and at least 5 feet from each other. Each lane should be at least 5 feet wide to accommodate throwing space.  The distance from the target face to the firing line is 7 normal steps for the thrower (10-15 feet).</w:t>
      </w:r>
      <w:r w:rsidR="00EB7DB1" w:rsidRPr="00CC40D1">
        <w:rPr>
          <w:rFonts w:ascii="Arial" w:hAnsi="Arial" w:cs="Arial"/>
        </w:rPr>
        <w:t xml:space="preserve"> No more than 3 tomahawks</w:t>
      </w:r>
      <w:r w:rsidR="006A4B85" w:rsidRPr="00CC40D1">
        <w:rPr>
          <w:rFonts w:ascii="Arial" w:hAnsi="Arial" w:cs="Arial"/>
        </w:rPr>
        <w:t xml:space="preserve"> </w:t>
      </w:r>
      <w:r w:rsidR="00EB7DB1" w:rsidRPr="00CC40D1">
        <w:rPr>
          <w:rFonts w:ascii="Arial" w:hAnsi="Arial" w:cs="Arial"/>
        </w:rPr>
        <w:t>knives may be thrown at a time.</w:t>
      </w:r>
    </w:p>
    <w:p w14:paraId="124B0437" w14:textId="77777777" w:rsidR="004F3011" w:rsidRPr="00CC40D1" w:rsidRDefault="004F3011" w:rsidP="00643034">
      <w:pPr>
        <w:spacing w:after="0"/>
        <w:rPr>
          <w:rFonts w:ascii="Arial" w:hAnsi="Arial" w:cs="Arial"/>
        </w:rPr>
      </w:pPr>
    </w:p>
    <w:p w14:paraId="4BEF01EC" w14:textId="335CECE3" w:rsidR="004F3011" w:rsidRPr="00CC40D1" w:rsidRDefault="004F3011" w:rsidP="00B85029">
      <w:pPr>
        <w:pStyle w:val="ListParagraph"/>
        <w:spacing w:after="0"/>
        <w:rPr>
          <w:rFonts w:ascii="Arial" w:hAnsi="Arial" w:cs="Arial"/>
          <w:b/>
          <w:bCs/>
          <w:u w:val="single"/>
        </w:rPr>
      </w:pPr>
      <w:r w:rsidRPr="00CC40D1">
        <w:rPr>
          <w:rFonts w:ascii="Arial" w:hAnsi="Arial" w:cs="Arial"/>
          <w:b/>
          <w:bCs/>
          <w:u w:val="single"/>
        </w:rPr>
        <w:t>Review Range Safety Rules</w:t>
      </w:r>
    </w:p>
    <w:p w14:paraId="71B79A58" w14:textId="77777777" w:rsidR="004F3011" w:rsidRPr="00CC40D1" w:rsidRDefault="004F3011" w:rsidP="00643034">
      <w:pPr>
        <w:spacing w:after="0"/>
        <w:rPr>
          <w:rFonts w:ascii="Arial" w:hAnsi="Arial" w:cs="Arial"/>
          <w:b/>
          <w:bCs/>
          <w:u w:val="single"/>
        </w:rPr>
      </w:pPr>
    </w:p>
    <w:p w14:paraId="0E43D531" w14:textId="4B29ED8B" w:rsidR="004F3011" w:rsidRPr="00CC40D1" w:rsidRDefault="008D2B0A" w:rsidP="00482F37">
      <w:pPr>
        <w:pStyle w:val="ListParagraph"/>
        <w:numPr>
          <w:ilvl w:val="0"/>
          <w:numId w:val="7"/>
        </w:numPr>
        <w:spacing w:after="0"/>
        <w:rPr>
          <w:rFonts w:ascii="Arial" w:hAnsi="Arial" w:cs="Arial"/>
        </w:rPr>
      </w:pPr>
      <w:r w:rsidRPr="00CC40D1">
        <w:rPr>
          <w:rFonts w:ascii="Arial" w:hAnsi="Arial" w:cs="Arial"/>
        </w:rPr>
        <w:t>Always stay clear of tomahawks</w:t>
      </w:r>
      <w:r w:rsidR="006A4B85" w:rsidRPr="00CC40D1">
        <w:rPr>
          <w:rFonts w:ascii="Arial" w:hAnsi="Arial" w:cs="Arial"/>
        </w:rPr>
        <w:t xml:space="preserve"> and </w:t>
      </w:r>
      <w:r w:rsidRPr="00CC40D1">
        <w:rPr>
          <w:rFonts w:ascii="Arial" w:hAnsi="Arial" w:cs="Arial"/>
        </w:rPr>
        <w:t xml:space="preserve">knives </w:t>
      </w:r>
      <w:r w:rsidR="001E5285" w:rsidRPr="00CC40D1">
        <w:rPr>
          <w:rFonts w:ascii="Arial" w:hAnsi="Arial" w:cs="Arial"/>
        </w:rPr>
        <w:t>until they are</w:t>
      </w:r>
      <w:r w:rsidRPr="00CC40D1">
        <w:rPr>
          <w:rFonts w:ascii="Arial" w:hAnsi="Arial" w:cs="Arial"/>
        </w:rPr>
        <w:t xml:space="preserve"> instructed to do so.</w:t>
      </w:r>
    </w:p>
    <w:p w14:paraId="70ED5CAC" w14:textId="1305579F" w:rsidR="008D2B0A" w:rsidRPr="00CC40D1" w:rsidRDefault="008D2B0A" w:rsidP="00482F37">
      <w:pPr>
        <w:pStyle w:val="ListParagraph"/>
        <w:numPr>
          <w:ilvl w:val="0"/>
          <w:numId w:val="7"/>
        </w:numPr>
        <w:spacing w:after="0"/>
        <w:rPr>
          <w:rFonts w:ascii="Arial" w:hAnsi="Arial" w:cs="Arial"/>
        </w:rPr>
      </w:pPr>
      <w:r w:rsidRPr="00CC40D1">
        <w:rPr>
          <w:rFonts w:ascii="Arial" w:hAnsi="Arial" w:cs="Arial"/>
        </w:rPr>
        <w:t>Always keep the blade pointed downrange.</w:t>
      </w:r>
    </w:p>
    <w:p w14:paraId="5C88CE46" w14:textId="7261C28D" w:rsidR="008D2B0A" w:rsidRPr="00CC40D1" w:rsidRDefault="008D2B0A" w:rsidP="00482F37">
      <w:pPr>
        <w:pStyle w:val="ListParagraph"/>
        <w:numPr>
          <w:ilvl w:val="0"/>
          <w:numId w:val="7"/>
        </w:numPr>
        <w:spacing w:after="0"/>
        <w:rPr>
          <w:rFonts w:ascii="Arial" w:hAnsi="Arial" w:cs="Arial"/>
        </w:rPr>
      </w:pPr>
      <w:r w:rsidRPr="00CC40D1">
        <w:rPr>
          <w:rFonts w:ascii="Arial" w:hAnsi="Arial" w:cs="Arial"/>
        </w:rPr>
        <w:t>Do not retrieve thrown tomahawks</w:t>
      </w:r>
      <w:r w:rsidR="006A4B85" w:rsidRPr="00CC40D1">
        <w:rPr>
          <w:rFonts w:ascii="Arial" w:hAnsi="Arial" w:cs="Arial"/>
        </w:rPr>
        <w:t xml:space="preserve"> and</w:t>
      </w:r>
      <w:r w:rsidR="001E5285" w:rsidRPr="00CC40D1">
        <w:rPr>
          <w:rFonts w:ascii="Arial" w:hAnsi="Arial" w:cs="Arial"/>
        </w:rPr>
        <w:t xml:space="preserve"> </w:t>
      </w:r>
      <w:r w:rsidRPr="00CC40D1">
        <w:rPr>
          <w:rFonts w:ascii="Arial" w:hAnsi="Arial" w:cs="Arial"/>
        </w:rPr>
        <w:t>knives until instructed to go downrange.</w:t>
      </w:r>
    </w:p>
    <w:p w14:paraId="0DC167CD" w14:textId="77777777" w:rsidR="007406AE" w:rsidRPr="00CC40D1" w:rsidRDefault="007406AE" w:rsidP="00643034">
      <w:pPr>
        <w:spacing w:after="0"/>
        <w:rPr>
          <w:rFonts w:ascii="Arial" w:hAnsi="Arial" w:cs="Arial"/>
        </w:rPr>
      </w:pPr>
    </w:p>
    <w:p w14:paraId="5B7BB16A" w14:textId="5F81F4BE" w:rsidR="007406AE" w:rsidRPr="00CC40D1" w:rsidRDefault="007406AE" w:rsidP="00B85029">
      <w:pPr>
        <w:pStyle w:val="ListParagraph"/>
        <w:spacing w:after="0"/>
        <w:rPr>
          <w:rFonts w:ascii="Arial" w:hAnsi="Arial" w:cs="Arial"/>
          <w:b/>
          <w:bCs/>
          <w:u w:val="single"/>
        </w:rPr>
      </w:pPr>
      <w:r w:rsidRPr="00CC40D1">
        <w:rPr>
          <w:rFonts w:ascii="Arial" w:hAnsi="Arial" w:cs="Arial"/>
          <w:b/>
          <w:bCs/>
          <w:u w:val="single"/>
        </w:rPr>
        <w:t>Throwing line</w:t>
      </w:r>
    </w:p>
    <w:p w14:paraId="1675035B" w14:textId="0C509FEC" w:rsidR="007406AE" w:rsidRPr="00CC40D1" w:rsidRDefault="007406AE" w:rsidP="00482F37">
      <w:pPr>
        <w:pStyle w:val="ListParagraph"/>
        <w:numPr>
          <w:ilvl w:val="0"/>
          <w:numId w:val="8"/>
        </w:numPr>
        <w:spacing w:after="0"/>
        <w:rPr>
          <w:rFonts w:ascii="Arial" w:hAnsi="Arial" w:cs="Arial"/>
        </w:rPr>
      </w:pPr>
      <w:r w:rsidRPr="00CC40D1">
        <w:rPr>
          <w:rFonts w:ascii="Arial" w:hAnsi="Arial" w:cs="Arial"/>
        </w:rPr>
        <w:t>When instructed to safely do so, walk downrange to target. With back close to target, take seven normal steps back up throwing lane. This is a good spot to start throwing from.</w:t>
      </w:r>
    </w:p>
    <w:p w14:paraId="10BE96F5" w14:textId="77777777" w:rsidR="00482F37" w:rsidRPr="00CC40D1" w:rsidRDefault="00482F37" w:rsidP="00B85029">
      <w:pPr>
        <w:pStyle w:val="ListParagraph"/>
        <w:spacing w:after="0"/>
        <w:rPr>
          <w:rFonts w:ascii="Arial" w:hAnsi="Arial" w:cs="Arial"/>
          <w:b/>
          <w:bCs/>
          <w:u w:val="single"/>
        </w:rPr>
      </w:pPr>
    </w:p>
    <w:p w14:paraId="3EED5894" w14:textId="1CDE21AC" w:rsidR="008D2B0A" w:rsidRPr="00CC40D1" w:rsidRDefault="008D2B0A" w:rsidP="00B85029">
      <w:pPr>
        <w:pStyle w:val="ListParagraph"/>
        <w:spacing w:after="0"/>
        <w:rPr>
          <w:rFonts w:ascii="Arial" w:hAnsi="Arial" w:cs="Arial"/>
          <w:b/>
          <w:bCs/>
          <w:u w:val="single"/>
        </w:rPr>
      </w:pPr>
      <w:r w:rsidRPr="00CC40D1">
        <w:rPr>
          <w:rFonts w:ascii="Arial" w:hAnsi="Arial" w:cs="Arial"/>
          <w:b/>
          <w:bCs/>
          <w:u w:val="single"/>
        </w:rPr>
        <w:t>Stances</w:t>
      </w:r>
    </w:p>
    <w:p w14:paraId="276BC490" w14:textId="78C6527D" w:rsidR="008D2B0A" w:rsidRPr="00CC40D1" w:rsidRDefault="008D2B0A" w:rsidP="00482F37">
      <w:pPr>
        <w:pStyle w:val="ListParagraph"/>
        <w:numPr>
          <w:ilvl w:val="0"/>
          <w:numId w:val="9"/>
        </w:numPr>
        <w:spacing w:after="0"/>
        <w:rPr>
          <w:rFonts w:ascii="Arial" w:hAnsi="Arial" w:cs="Arial"/>
        </w:rPr>
      </w:pPr>
      <w:r w:rsidRPr="00CC40D1">
        <w:rPr>
          <w:rFonts w:ascii="Arial" w:hAnsi="Arial" w:cs="Arial"/>
        </w:rPr>
        <w:t>Side by side stance (this is the safest)</w:t>
      </w:r>
    </w:p>
    <w:p w14:paraId="5FB3C9F5" w14:textId="04A788C4" w:rsidR="008D2B0A" w:rsidRPr="00CC40D1" w:rsidRDefault="008D2B0A" w:rsidP="00482F37">
      <w:pPr>
        <w:pStyle w:val="ListParagraph"/>
        <w:numPr>
          <w:ilvl w:val="1"/>
          <w:numId w:val="8"/>
        </w:numPr>
        <w:spacing w:after="0"/>
        <w:rPr>
          <w:rFonts w:ascii="Arial" w:hAnsi="Arial" w:cs="Arial"/>
        </w:rPr>
      </w:pPr>
      <w:r w:rsidRPr="00CC40D1">
        <w:rPr>
          <w:rFonts w:ascii="Arial" w:hAnsi="Arial" w:cs="Arial"/>
        </w:rPr>
        <w:lastRenderedPageBreak/>
        <w:t>Feet evenly square with the target</w:t>
      </w:r>
    </w:p>
    <w:p w14:paraId="3158A55C" w14:textId="58568C72" w:rsidR="008D2B0A" w:rsidRPr="00CC40D1" w:rsidRDefault="008D2B0A" w:rsidP="00482F37">
      <w:pPr>
        <w:pStyle w:val="ListParagraph"/>
        <w:numPr>
          <w:ilvl w:val="1"/>
          <w:numId w:val="8"/>
        </w:numPr>
        <w:spacing w:after="0"/>
        <w:rPr>
          <w:rFonts w:ascii="Arial" w:hAnsi="Arial" w:cs="Arial"/>
        </w:rPr>
      </w:pPr>
      <w:r w:rsidRPr="00CC40D1">
        <w:rPr>
          <w:rFonts w:ascii="Arial" w:hAnsi="Arial" w:cs="Arial"/>
        </w:rPr>
        <w:t>Left hand on bottom of handle</w:t>
      </w:r>
    </w:p>
    <w:p w14:paraId="5AA5CADE" w14:textId="2BB422E4" w:rsidR="008D2B0A" w:rsidRPr="00CC40D1" w:rsidRDefault="008D2B0A" w:rsidP="00482F37">
      <w:pPr>
        <w:pStyle w:val="ListParagraph"/>
        <w:numPr>
          <w:ilvl w:val="1"/>
          <w:numId w:val="8"/>
        </w:numPr>
        <w:spacing w:after="0"/>
        <w:rPr>
          <w:rFonts w:ascii="Arial" w:hAnsi="Arial" w:cs="Arial"/>
        </w:rPr>
      </w:pPr>
      <w:r w:rsidRPr="00CC40D1">
        <w:rPr>
          <w:rFonts w:ascii="Arial" w:hAnsi="Arial" w:cs="Arial"/>
        </w:rPr>
        <w:t>Right hand on top of left with thumb pointing up</w:t>
      </w:r>
    </w:p>
    <w:p w14:paraId="7E4AA475" w14:textId="1195FF23" w:rsidR="008D2B0A" w:rsidRPr="00CC40D1" w:rsidRDefault="008D2B0A" w:rsidP="00482F37">
      <w:pPr>
        <w:pStyle w:val="ListParagraph"/>
        <w:numPr>
          <w:ilvl w:val="0"/>
          <w:numId w:val="8"/>
        </w:numPr>
        <w:spacing w:after="0"/>
        <w:rPr>
          <w:rFonts w:ascii="Arial" w:hAnsi="Arial" w:cs="Arial"/>
        </w:rPr>
      </w:pPr>
      <w:r w:rsidRPr="00CC40D1">
        <w:rPr>
          <w:rFonts w:ascii="Arial" w:hAnsi="Arial" w:cs="Arial"/>
        </w:rPr>
        <w:t xml:space="preserve">Sideways (draw must still go directly </w:t>
      </w:r>
      <w:r w:rsidR="001E5285" w:rsidRPr="00CC40D1">
        <w:rPr>
          <w:rFonts w:ascii="Arial" w:hAnsi="Arial" w:cs="Arial"/>
        </w:rPr>
        <w:t>overhead</w:t>
      </w:r>
      <w:r w:rsidRPr="00CC40D1">
        <w:rPr>
          <w:rFonts w:ascii="Arial" w:hAnsi="Arial" w:cs="Arial"/>
        </w:rPr>
        <w:t xml:space="preserve"> and not to the side)</w:t>
      </w:r>
    </w:p>
    <w:p w14:paraId="639A2BC1" w14:textId="3A36D580" w:rsidR="008D2B0A" w:rsidRPr="00CC40D1" w:rsidRDefault="008D2B0A" w:rsidP="00482F37">
      <w:pPr>
        <w:pStyle w:val="ListParagraph"/>
        <w:numPr>
          <w:ilvl w:val="1"/>
          <w:numId w:val="8"/>
        </w:numPr>
        <w:spacing w:after="0"/>
        <w:rPr>
          <w:rFonts w:ascii="Arial" w:hAnsi="Arial" w:cs="Arial"/>
        </w:rPr>
      </w:pPr>
      <w:r w:rsidRPr="00CC40D1">
        <w:rPr>
          <w:rFonts w:ascii="Arial" w:hAnsi="Arial" w:cs="Arial"/>
        </w:rPr>
        <w:t>Body and feet 90 degrees from the target on dominant side</w:t>
      </w:r>
    </w:p>
    <w:p w14:paraId="449A5B27" w14:textId="3E4A8B67" w:rsidR="008D2B0A" w:rsidRPr="00CC40D1" w:rsidRDefault="008D2B0A" w:rsidP="00482F37">
      <w:pPr>
        <w:pStyle w:val="ListParagraph"/>
        <w:numPr>
          <w:ilvl w:val="1"/>
          <w:numId w:val="8"/>
        </w:numPr>
        <w:spacing w:after="0"/>
        <w:rPr>
          <w:rFonts w:ascii="Arial" w:hAnsi="Arial" w:cs="Arial"/>
        </w:rPr>
      </w:pPr>
      <w:r w:rsidRPr="00CC40D1">
        <w:rPr>
          <w:rFonts w:ascii="Arial" w:hAnsi="Arial" w:cs="Arial"/>
        </w:rPr>
        <w:t>Right hand on bottom of handle with thumb pointed up</w:t>
      </w:r>
    </w:p>
    <w:p w14:paraId="26F6DD88" w14:textId="77777777" w:rsidR="008D2B0A" w:rsidRPr="00CC40D1" w:rsidRDefault="008D2B0A" w:rsidP="00643034">
      <w:pPr>
        <w:spacing w:after="0"/>
        <w:rPr>
          <w:rFonts w:ascii="Arial" w:hAnsi="Arial" w:cs="Arial"/>
        </w:rPr>
      </w:pPr>
    </w:p>
    <w:p w14:paraId="1E40D515" w14:textId="79B80DB8" w:rsidR="008D2B0A" w:rsidRPr="00CC40D1" w:rsidRDefault="008D2B0A" w:rsidP="00B85029">
      <w:pPr>
        <w:pStyle w:val="ListParagraph"/>
        <w:spacing w:after="0"/>
        <w:rPr>
          <w:rFonts w:ascii="Arial" w:hAnsi="Arial" w:cs="Arial"/>
          <w:b/>
          <w:bCs/>
          <w:u w:val="single"/>
        </w:rPr>
      </w:pPr>
      <w:r w:rsidRPr="00CC40D1">
        <w:rPr>
          <w:rFonts w:ascii="Arial" w:hAnsi="Arial" w:cs="Arial"/>
          <w:b/>
          <w:bCs/>
          <w:u w:val="single"/>
        </w:rPr>
        <w:t>Aiming</w:t>
      </w:r>
    </w:p>
    <w:p w14:paraId="22E1CF51" w14:textId="18406170" w:rsidR="008D2B0A" w:rsidRPr="00CC40D1" w:rsidRDefault="008D2B0A" w:rsidP="00482F37">
      <w:pPr>
        <w:pStyle w:val="ListParagraph"/>
        <w:numPr>
          <w:ilvl w:val="0"/>
          <w:numId w:val="10"/>
        </w:numPr>
        <w:spacing w:after="0"/>
        <w:rPr>
          <w:rFonts w:ascii="Arial" w:hAnsi="Arial" w:cs="Arial"/>
        </w:rPr>
      </w:pPr>
      <w:r w:rsidRPr="00CC40D1">
        <w:rPr>
          <w:rFonts w:ascii="Arial" w:hAnsi="Arial" w:cs="Arial"/>
        </w:rPr>
        <w:t>Site the target with arm extended and tip pointed to desired spot.</w:t>
      </w:r>
    </w:p>
    <w:p w14:paraId="76144EE0" w14:textId="77777777" w:rsidR="008D2B0A" w:rsidRPr="00CC40D1" w:rsidRDefault="008D2B0A" w:rsidP="00643034">
      <w:pPr>
        <w:spacing w:after="0"/>
        <w:rPr>
          <w:rFonts w:ascii="Arial" w:hAnsi="Arial" w:cs="Arial"/>
        </w:rPr>
      </w:pPr>
    </w:p>
    <w:p w14:paraId="5F725390" w14:textId="77777777" w:rsidR="00557868" w:rsidRPr="00CC40D1" w:rsidRDefault="00557868" w:rsidP="00643034">
      <w:pPr>
        <w:spacing w:after="0"/>
        <w:rPr>
          <w:rFonts w:ascii="Arial" w:hAnsi="Arial" w:cs="Arial"/>
        </w:rPr>
      </w:pPr>
    </w:p>
    <w:p w14:paraId="582F281F" w14:textId="77777777" w:rsidR="00557868" w:rsidRPr="00CC40D1" w:rsidRDefault="00557868" w:rsidP="00643034">
      <w:pPr>
        <w:spacing w:after="0"/>
        <w:rPr>
          <w:rFonts w:ascii="Arial" w:hAnsi="Arial" w:cs="Arial"/>
        </w:rPr>
      </w:pPr>
    </w:p>
    <w:p w14:paraId="46B9B184" w14:textId="0A4FA871" w:rsidR="008D2B0A" w:rsidRPr="00CC40D1" w:rsidRDefault="008D2B0A" w:rsidP="00B85029">
      <w:pPr>
        <w:pStyle w:val="ListParagraph"/>
        <w:spacing w:after="0"/>
        <w:rPr>
          <w:rFonts w:ascii="Arial" w:hAnsi="Arial" w:cs="Arial"/>
          <w:b/>
          <w:bCs/>
          <w:u w:val="single"/>
        </w:rPr>
      </w:pPr>
      <w:r w:rsidRPr="00CC40D1">
        <w:rPr>
          <w:rFonts w:ascii="Arial" w:hAnsi="Arial" w:cs="Arial"/>
          <w:b/>
          <w:bCs/>
          <w:u w:val="single"/>
        </w:rPr>
        <w:t>Throwing</w:t>
      </w:r>
    </w:p>
    <w:p w14:paraId="3EE2C0E8" w14:textId="60B5A2D9" w:rsidR="00482F37" w:rsidRPr="00CC40D1" w:rsidRDefault="008D2B0A" w:rsidP="00557868">
      <w:pPr>
        <w:pStyle w:val="ListParagraph"/>
        <w:numPr>
          <w:ilvl w:val="0"/>
          <w:numId w:val="12"/>
        </w:numPr>
        <w:spacing w:after="0"/>
        <w:rPr>
          <w:rFonts w:ascii="Arial" w:hAnsi="Arial" w:cs="Arial"/>
        </w:rPr>
      </w:pPr>
      <w:r w:rsidRPr="00CC40D1">
        <w:rPr>
          <w:rFonts w:ascii="Arial" w:hAnsi="Arial" w:cs="Arial"/>
        </w:rPr>
        <w:t>Keep elbow and wrists locked</w:t>
      </w:r>
    </w:p>
    <w:p w14:paraId="701399DC" w14:textId="77777777" w:rsidR="00DC0D0A" w:rsidRPr="00CC40D1" w:rsidRDefault="008D2B0A" w:rsidP="00DC0D0A">
      <w:pPr>
        <w:pStyle w:val="ListParagraph"/>
        <w:numPr>
          <w:ilvl w:val="0"/>
          <w:numId w:val="12"/>
        </w:numPr>
        <w:spacing w:after="0"/>
        <w:rPr>
          <w:rFonts w:ascii="Arial" w:hAnsi="Arial" w:cs="Arial"/>
        </w:rPr>
      </w:pPr>
      <w:r w:rsidRPr="00CC40D1">
        <w:rPr>
          <w:rFonts w:ascii="Arial" w:hAnsi="Arial" w:cs="Arial"/>
        </w:rPr>
        <w:t>Draw back over top of head</w:t>
      </w:r>
    </w:p>
    <w:p w14:paraId="60CF584A" w14:textId="41D3A953" w:rsidR="008D2B0A" w:rsidRPr="00CC40D1" w:rsidRDefault="008D2B0A" w:rsidP="00DC0D0A">
      <w:pPr>
        <w:pStyle w:val="ListParagraph"/>
        <w:numPr>
          <w:ilvl w:val="0"/>
          <w:numId w:val="12"/>
        </w:numPr>
        <w:spacing w:after="0"/>
        <w:rPr>
          <w:rFonts w:ascii="Arial" w:hAnsi="Arial" w:cs="Arial"/>
        </w:rPr>
      </w:pPr>
      <w:r w:rsidRPr="00CC40D1">
        <w:rPr>
          <w:rFonts w:ascii="Arial" w:hAnsi="Arial" w:cs="Arial"/>
        </w:rPr>
        <w:t>Bring it forward until initial aiming point is reached</w:t>
      </w:r>
    </w:p>
    <w:p w14:paraId="353C9CBD" w14:textId="7155CB89" w:rsidR="00DC0D0A" w:rsidRPr="00CC40D1" w:rsidRDefault="008D2B0A" w:rsidP="00DC0D0A">
      <w:pPr>
        <w:pStyle w:val="ListParagraph"/>
        <w:numPr>
          <w:ilvl w:val="0"/>
          <w:numId w:val="12"/>
        </w:numPr>
        <w:spacing w:after="0"/>
        <w:rPr>
          <w:rFonts w:ascii="Arial" w:hAnsi="Arial" w:cs="Arial"/>
        </w:rPr>
      </w:pPr>
      <w:r w:rsidRPr="00CC40D1">
        <w:rPr>
          <w:rFonts w:ascii="Arial" w:hAnsi="Arial" w:cs="Arial"/>
        </w:rPr>
        <w:t>Release</w:t>
      </w:r>
    </w:p>
    <w:p w14:paraId="586496D3" w14:textId="77777777" w:rsidR="00DC0D0A" w:rsidRPr="00CC40D1" w:rsidRDefault="00EB7DB1" w:rsidP="00482F37">
      <w:pPr>
        <w:pStyle w:val="ListParagraph"/>
        <w:numPr>
          <w:ilvl w:val="0"/>
          <w:numId w:val="12"/>
        </w:numPr>
        <w:spacing w:after="0"/>
        <w:rPr>
          <w:rFonts w:ascii="Arial" w:hAnsi="Arial" w:cs="Arial"/>
        </w:rPr>
      </w:pPr>
      <w:r w:rsidRPr="00CC40D1">
        <w:rPr>
          <w:rFonts w:ascii="Arial" w:hAnsi="Arial" w:cs="Arial"/>
        </w:rPr>
        <w:t>Items should make one complete revolution when thrown.</w:t>
      </w:r>
    </w:p>
    <w:p w14:paraId="7946B3BB" w14:textId="051334CB" w:rsidR="00EB7DB1" w:rsidRPr="00CC40D1" w:rsidRDefault="00EB7DB1" w:rsidP="0082373B">
      <w:pPr>
        <w:pStyle w:val="ListParagraph"/>
        <w:numPr>
          <w:ilvl w:val="0"/>
          <w:numId w:val="12"/>
        </w:numPr>
        <w:spacing w:after="0"/>
        <w:rPr>
          <w:rFonts w:ascii="Arial" w:hAnsi="Arial" w:cs="Arial"/>
        </w:rPr>
      </w:pPr>
      <w:r w:rsidRPr="00CC40D1">
        <w:rPr>
          <w:rFonts w:ascii="Arial" w:hAnsi="Arial" w:cs="Arial"/>
        </w:rPr>
        <w:t xml:space="preserve">Adjust throwing mark based on </w:t>
      </w:r>
      <w:r w:rsidR="00DA1552" w:rsidRPr="00CC40D1">
        <w:rPr>
          <w:rFonts w:ascii="Arial" w:hAnsi="Arial" w:cs="Arial"/>
        </w:rPr>
        <w:t>results. Butt</w:t>
      </w:r>
      <w:r w:rsidRPr="00CC40D1">
        <w:rPr>
          <w:rFonts w:ascii="Arial" w:hAnsi="Arial" w:cs="Arial"/>
        </w:rPr>
        <w:t xml:space="preserve"> first, too close, </w:t>
      </w:r>
      <w:r w:rsidR="00DA1552" w:rsidRPr="00CC40D1">
        <w:rPr>
          <w:rFonts w:ascii="Arial" w:hAnsi="Arial" w:cs="Arial"/>
        </w:rPr>
        <w:t>head first</w:t>
      </w:r>
      <w:r w:rsidRPr="00CC40D1">
        <w:rPr>
          <w:rFonts w:ascii="Arial" w:hAnsi="Arial" w:cs="Arial"/>
        </w:rPr>
        <w:t>, too far away.</w:t>
      </w:r>
    </w:p>
    <w:p w14:paraId="371151E9" w14:textId="77777777" w:rsidR="007406AE" w:rsidRPr="00CC40D1" w:rsidRDefault="007406AE" w:rsidP="007406AE">
      <w:pPr>
        <w:spacing w:after="0"/>
        <w:rPr>
          <w:rFonts w:ascii="Arial" w:hAnsi="Arial" w:cs="Arial"/>
        </w:rPr>
      </w:pPr>
    </w:p>
    <w:p w14:paraId="158DED98" w14:textId="77777777" w:rsidR="007406AE" w:rsidRPr="00CC40D1" w:rsidRDefault="007406AE" w:rsidP="007406AE">
      <w:pPr>
        <w:spacing w:after="0"/>
        <w:rPr>
          <w:rFonts w:ascii="Arial" w:hAnsi="Arial" w:cs="Arial"/>
        </w:rPr>
      </w:pPr>
    </w:p>
    <w:p w14:paraId="190A376A" w14:textId="77777777" w:rsidR="0082373B" w:rsidRPr="00CC40D1" w:rsidRDefault="007406AE" w:rsidP="0082373B">
      <w:pPr>
        <w:spacing w:after="0"/>
        <w:ind w:left="360"/>
        <w:rPr>
          <w:rFonts w:ascii="Arial" w:hAnsi="Arial" w:cs="Arial"/>
          <w:b/>
          <w:bCs/>
          <w:u w:val="single"/>
        </w:rPr>
      </w:pPr>
      <w:r w:rsidRPr="00CC40D1">
        <w:rPr>
          <w:rFonts w:ascii="Arial" w:hAnsi="Arial" w:cs="Arial"/>
          <w:b/>
          <w:bCs/>
          <w:u w:val="single"/>
        </w:rPr>
        <w:t>Retrieval</w:t>
      </w:r>
    </w:p>
    <w:p w14:paraId="433B5D94" w14:textId="6CE6E8EE" w:rsidR="007406AE" w:rsidRPr="00CC40D1" w:rsidRDefault="0082373B" w:rsidP="0082373B">
      <w:pPr>
        <w:pStyle w:val="ListParagraph"/>
        <w:numPr>
          <w:ilvl w:val="0"/>
          <w:numId w:val="17"/>
        </w:numPr>
        <w:spacing w:after="0"/>
        <w:rPr>
          <w:rFonts w:ascii="Arial" w:hAnsi="Arial" w:cs="Arial"/>
        </w:rPr>
      </w:pPr>
      <w:r w:rsidRPr="00CC40D1">
        <w:rPr>
          <w:rFonts w:ascii="Arial" w:hAnsi="Arial" w:cs="Arial"/>
        </w:rPr>
        <w:t>O</w:t>
      </w:r>
      <w:r w:rsidR="007406AE" w:rsidRPr="00CC40D1">
        <w:rPr>
          <w:rFonts w:ascii="Arial" w:hAnsi="Arial" w:cs="Arial"/>
        </w:rPr>
        <w:t>nly when the Range Safety Officer directs, walk to the target – do not run.</w:t>
      </w:r>
    </w:p>
    <w:p w14:paraId="7FE37812" w14:textId="6651A464" w:rsidR="007406AE" w:rsidRPr="00CC40D1" w:rsidRDefault="007406AE" w:rsidP="00557868">
      <w:pPr>
        <w:pStyle w:val="ListParagraph"/>
        <w:numPr>
          <w:ilvl w:val="1"/>
          <w:numId w:val="12"/>
        </w:numPr>
        <w:spacing w:after="0"/>
        <w:rPr>
          <w:rFonts w:ascii="Arial" w:hAnsi="Arial" w:cs="Arial"/>
        </w:rPr>
      </w:pPr>
      <w:r w:rsidRPr="00CC40D1">
        <w:rPr>
          <w:rFonts w:ascii="Arial" w:hAnsi="Arial" w:cs="Arial"/>
        </w:rPr>
        <w:t>Proper technique</w:t>
      </w:r>
      <w:r w:rsidR="00420DCE" w:rsidRPr="00CC40D1">
        <w:rPr>
          <w:rFonts w:ascii="Arial" w:hAnsi="Arial" w:cs="Arial"/>
        </w:rPr>
        <w:t>:</w:t>
      </w:r>
    </w:p>
    <w:p w14:paraId="60D37A5B" w14:textId="6B874DC2" w:rsidR="007406AE" w:rsidRPr="00CC40D1" w:rsidRDefault="007406AE" w:rsidP="00557868">
      <w:pPr>
        <w:pStyle w:val="ListParagraph"/>
        <w:numPr>
          <w:ilvl w:val="2"/>
          <w:numId w:val="12"/>
        </w:numPr>
        <w:spacing w:after="0"/>
        <w:rPr>
          <w:rFonts w:ascii="Arial" w:hAnsi="Arial" w:cs="Arial"/>
        </w:rPr>
      </w:pPr>
      <w:r w:rsidRPr="00CC40D1">
        <w:rPr>
          <w:rFonts w:ascii="Arial" w:hAnsi="Arial" w:cs="Arial"/>
        </w:rPr>
        <w:t xml:space="preserve">Place </w:t>
      </w:r>
      <w:r w:rsidR="00DA1552" w:rsidRPr="00CC40D1">
        <w:rPr>
          <w:rFonts w:ascii="Arial" w:hAnsi="Arial" w:cs="Arial"/>
        </w:rPr>
        <w:t>one</w:t>
      </w:r>
      <w:r w:rsidRPr="00CC40D1">
        <w:rPr>
          <w:rFonts w:ascii="Arial" w:hAnsi="Arial" w:cs="Arial"/>
        </w:rPr>
        <w:t xml:space="preserve"> hand on the target </w:t>
      </w:r>
      <w:r w:rsidR="00142233" w:rsidRPr="00CC40D1">
        <w:rPr>
          <w:rFonts w:ascii="Arial" w:hAnsi="Arial" w:cs="Arial"/>
        </w:rPr>
        <w:t xml:space="preserve">safely away from blades </w:t>
      </w:r>
      <w:r w:rsidRPr="00CC40D1">
        <w:rPr>
          <w:rFonts w:ascii="Arial" w:hAnsi="Arial" w:cs="Arial"/>
        </w:rPr>
        <w:t>and the other hand on the handle and pull up on the handle.</w:t>
      </w:r>
    </w:p>
    <w:p w14:paraId="55139234" w14:textId="669E3601" w:rsidR="007406AE" w:rsidRPr="00CC40D1" w:rsidRDefault="007406AE" w:rsidP="00557868">
      <w:pPr>
        <w:pStyle w:val="ListParagraph"/>
        <w:numPr>
          <w:ilvl w:val="2"/>
          <w:numId w:val="12"/>
        </w:numPr>
        <w:spacing w:after="0"/>
        <w:rPr>
          <w:rFonts w:ascii="Arial" w:hAnsi="Arial" w:cs="Arial"/>
        </w:rPr>
      </w:pPr>
      <w:r w:rsidRPr="00CC40D1">
        <w:rPr>
          <w:rFonts w:ascii="Arial" w:hAnsi="Arial" w:cs="Arial"/>
        </w:rPr>
        <w:t xml:space="preserve">Always remove the higher one first and </w:t>
      </w:r>
      <w:r w:rsidR="00DA1552" w:rsidRPr="00CC40D1">
        <w:rPr>
          <w:rFonts w:ascii="Arial" w:hAnsi="Arial" w:cs="Arial"/>
        </w:rPr>
        <w:t>place it</w:t>
      </w:r>
      <w:r w:rsidRPr="00CC40D1">
        <w:rPr>
          <w:rFonts w:ascii="Arial" w:hAnsi="Arial" w:cs="Arial"/>
        </w:rPr>
        <w:t xml:space="preserve"> on ground before retrieving second one.</w:t>
      </w:r>
    </w:p>
    <w:p w14:paraId="7420F7B9" w14:textId="21468D69" w:rsidR="007406AE" w:rsidRPr="00CC40D1" w:rsidRDefault="007406AE" w:rsidP="00557868">
      <w:pPr>
        <w:pStyle w:val="ListParagraph"/>
        <w:numPr>
          <w:ilvl w:val="2"/>
          <w:numId w:val="12"/>
        </w:numPr>
        <w:spacing w:after="0"/>
        <w:rPr>
          <w:rFonts w:ascii="Arial" w:hAnsi="Arial" w:cs="Arial"/>
        </w:rPr>
      </w:pPr>
      <w:r w:rsidRPr="00CC40D1">
        <w:rPr>
          <w:rFonts w:ascii="Arial" w:hAnsi="Arial" w:cs="Arial"/>
        </w:rPr>
        <w:t xml:space="preserve">Pick up thrown items by </w:t>
      </w:r>
      <w:r w:rsidR="00DA1552" w:rsidRPr="00CC40D1">
        <w:rPr>
          <w:rFonts w:ascii="Arial" w:hAnsi="Arial" w:cs="Arial"/>
        </w:rPr>
        <w:t xml:space="preserve">the </w:t>
      </w:r>
      <w:r w:rsidRPr="00CC40D1">
        <w:rPr>
          <w:rFonts w:ascii="Arial" w:hAnsi="Arial" w:cs="Arial"/>
        </w:rPr>
        <w:t>handle, close to heads and keep blades pointed away from you.</w:t>
      </w:r>
    </w:p>
    <w:p w14:paraId="40937CFC" w14:textId="1134B1C8" w:rsidR="007406AE" w:rsidRPr="00CC40D1" w:rsidRDefault="007406AE" w:rsidP="00557868">
      <w:pPr>
        <w:pStyle w:val="ListParagraph"/>
        <w:numPr>
          <w:ilvl w:val="2"/>
          <w:numId w:val="12"/>
        </w:numPr>
        <w:spacing w:after="0"/>
        <w:rPr>
          <w:rFonts w:ascii="Arial" w:hAnsi="Arial" w:cs="Arial"/>
        </w:rPr>
      </w:pPr>
      <w:r w:rsidRPr="00CC40D1">
        <w:rPr>
          <w:rFonts w:ascii="Arial" w:hAnsi="Arial" w:cs="Arial"/>
        </w:rPr>
        <w:t>Walk back to throwing line and return items to station.</w:t>
      </w:r>
    </w:p>
    <w:p w14:paraId="68AE66A1" w14:textId="4624BB38" w:rsidR="00142233" w:rsidRPr="00CC40D1" w:rsidRDefault="00142233" w:rsidP="00557868">
      <w:pPr>
        <w:pStyle w:val="ListParagraph"/>
        <w:numPr>
          <w:ilvl w:val="2"/>
          <w:numId w:val="12"/>
        </w:numPr>
        <w:spacing w:after="0"/>
        <w:rPr>
          <w:rFonts w:ascii="Arial" w:hAnsi="Arial" w:cs="Arial"/>
        </w:rPr>
      </w:pPr>
      <w:r w:rsidRPr="00CC40D1">
        <w:rPr>
          <w:rFonts w:ascii="Arial" w:hAnsi="Arial" w:cs="Arial"/>
        </w:rPr>
        <w:t>Leave the throwing lane, exit the range and retrieve any personal gear/trash before departing the area.</w:t>
      </w:r>
    </w:p>
    <w:p w14:paraId="47AD78F2" w14:textId="77777777" w:rsidR="007406AE" w:rsidRDefault="007406AE" w:rsidP="007406AE">
      <w:pPr>
        <w:spacing w:after="0"/>
        <w:ind w:left="1440"/>
        <w:rPr>
          <w:rFonts w:ascii="Times New Roman" w:hAnsi="Times New Roman" w:cs="Times New Roman"/>
        </w:rPr>
      </w:pPr>
    </w:p>
    <w:p w14:paraId="26C162CC" w14:textId="5AEADA94" w:rsidR="007406AE" w:rsidRDefault="007406AE" w:rsidP="007406AE">
      <w:pPr>
        <w:spacing w:after="0"/>
        <w:rPr>
          <w:rFonts w:ascii="Times New Roman" w:hAnsi="Times New Roman" w:cs="Times New Roman"/>
        </w:rPr>
      </w:pPr>
    </w:p>
    <w:p w14:paraId="23B422DF" w14:textId="77777777" w:rsidR="007102D1" w:rsidRDefault="007102D1" w:rsidP="007406AE">
      <w:pPr>
        <w:spacing w:after="0"/>
        <w:rPr>
          <w:rFonts w:ascii="Times New Roman" w:hAnsi="Times New Roman" w:cs="Times New Roman"/>
        </w:rPr>
      </w:pPr>
    </w:p>
    <w:p w14:paraId="3ACE17B0" w14:textId="77777777" w:rsidR="007102D1" w:rsidRDefault="007102D1" w:rsidP="007406AE">
      <w:pPr>
        <w:spacing w:after="0"/>
        <w:rPr>
          <w:rFonts w:ascii="Times New Roman" w:hAnsi="Times New Roman" w:cs="Times New Roman"/>
        </w:rPr>
      </w:pPr>
    </w:p>
    <w:p w14:paraId="484C3536" w14:textId="77777777" w:rsidR="007102D1" w:rsidRDefault="007102D1" w:rsidP="007406AE">
      <w:pPr>
        <w:spacing w:after="0"/>
        <w:rPr>
          <w:rFonts w:ascii="Times New Roman" w:hAnsi="Times New Roman" w:cs="Times New Roman"/>
        </w:rPr>
      </w:pPr>
    </w:p>
    <w:p w14:paraId="21D508E4" w14:textId="77777777" w:rsidR="007102D1" w:rsidRDefault="007102D1" w:rsidP="007406AE">
      <w:pPr>
        <w:spacing w:after="0"/>
        <w:rPr>
          <w:rFonts w:ascii="Times New Roman" w:hAnsi="Times New Roman" w:cs="Times New Roman"/>
        </w:rPr>
      </w:pPr>
    </w:p>
    <w:p w14:paraId="58620178" w14:textId="77777777" w:rsidR="00CC40D1" w:rsidRPr="00CC40D1" w:rsidRDefault="00CC40D1" w:rsidP="00CC40D1">
      <w:pPr>
        <w:tabs>
          <w:tab w:val="left" w:pos="180"/>
        </w:tabs>
        <w:spacing w:after="0" w:line="240" w:lineRule="auto"/>
        <w:jc w:val="center"/>
        <w:rPr>
          <w:rFonts w:ascii="Arial" w:eastAsia="Times New Roman" w:hAnsi="Arial" w:cs="Arial"/>
          <w:b/>
          <w:kern w:val="0"/>
          <w14:ligatures w14:val="none"/>
        </w:rPr>
      </w:pPr>
      <w:r w:rsidRPr="00CC40D1">
        <w:rPr>
          <w:rFonts w:ascii="Arial" w:eastAsia="Times New Roman" w:hAnsi="Arial" w:cs="Arial"/>
          <w:b/>
          <w:kern w:val="0"/>
          <w14:ligatures w14:val="none"/>
        </w:rPr>
        <w:lastRenderedPageBreak/>
        <w:t>STANDARD OPERATING PROCEDURES APPROVAL</w:t>
      </w:r>
    </w:p>
    <w:p w14:paraId="42DF2E16" w14:textId="77777777" w:rsidR="00CC40D1" w:rsidRPr="00CC40D1" w:rsidRDefault="00CC40D1" w:rsidP="00CC40D1">
      <w:pPr>
        <w:tabs>
          <w:tab w:val="left" w:pos="180"/>
        </w:tabs>
        <w:spacing w:after="0" w:line="240" w:lineRule="auto"/>
        <w:jc w:val="center"/>
        <w:rPr>
          <w:rFonts w:ascii="Arial" w:eastAsia="Times New Roman" w:hAnsi="Arial" w:cs="Arial"/>
          <w:b/>
          <w:kern w:val="0"/>
          <w14:ligatures w14:val="none"/>
        </w:rPr>
      </w:pPr>
      <w:r w:rsidRPr="00CC40D1">
        <w:rPr>
          <w:rFonts w:ascii="Arial" w:eastAsia="Times New Roman" w:hAnsi="Arial" w:cs="Arial"/>
          <w:b/>
          <w:kern w:val="0"/>
          <w14:ligatures w14:val="none"/>
        </w:rPr>
        <w:t>Buffalo Trace Council, SCOUTING AMERICA</w:t>
      </w:r>
    </w:p>
    <w:p w14:paraId="06F7E580" w14:textId="77777777" w:rsidR="00CC40D1" w:rsidRPr="00CC40D1" w:rsidRDefault="00CC40D1" w:rsidP="00CC40D1">
      <w:pPr>
        <w:tabs>
          <w:tab w:val="left" w:pos="180"/>
        </w:tabs>
        <w:spacing w:after="0" w:line="240" w:lineRule="auto"/>
        <w:jc w:val="center"/>
        <w:rPr>
          <w:rFonts w:ascii="Arial" w:eastAsia="Times New Roman" w:hAnsi="Arial" w:cs="Arial"/>
          <w:b/>
          <w:kern w:val="0"/>
          <w14:ligatures w14:val="none"/>
        </w:rPr>
      </w:pPr>
    </w:p>
    <w:p w14:paraId="6F2C1B5D"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0A22C403"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72C65910"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Council Chief Range Safety Officer, Range and Target Activities Chairperson</w:t>
      </w:r>
    </w:p>
    <w:p w14:paraId="3E53C0EF"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2E1D700F"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Robert W. Fielden</w:t>
      </w:r>
    </w:p>
    <w:p w14:paraId="3A60C41E" w14:textId="2D4FB1C3" w:rsidR="00CC40D1" w:rsidRPr="00CC40D1" w:rsidRDefault="00CC40D1" w:rsidP="00CC40D1">
      <w:pPr>
        <w:tabs>
          <w:tab w:val="left" w:pos="180"/>
        </w:tabs>
        <w:spacing w:after="0" w:line="240" w:lineRule="auto"/>
        <w:rPr>
          <w:rFonts w:ascii="Arial" w:eastAsia="Times New Roman" w:hAnsi="Arial" w:cs="Arial"/>
          <w:b/>
          <w:kern w:val="0"/>
          <w:u w:val="single"/>
          <w14:ligatures w14:val="none"/>
        </w:rPr>
      </w:pPr>
      <w:r w:rsidRPr="00CC40D1">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65517AAD" wp14:editId="5417BA37">
                <wp:simplePos x="0" y="0"/>
                <wp:positionH relativeFrom="column">
                  <wp:posOffset>12700</wp:posOffset>
                </wp:positionH>
                <wp:positionV relativeFrom="paragraph">
                  <wp:posOffset>93980</wp:posOffset>
                </wp:positionV>
                <wp:extent cx="4025900" cy="24765"/>
                <wp:effectExtent l="12700" t="17780" r="19050" b="33655"/>
                <wp:wrapNone/>
                <wp:docPr id="76273276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0" cy="24765"/>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09D1"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4pt" to="3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" strokecolor="#4f81bd" strokeweight="2pt">
                <v:shadow on="t" opacity="24903f" origin=",.5" offset="0,.55556mm"/>
              </v:line>
            </w:pict>
          </mc:Fallback>
        </mc:AlternateContent>
      </w:r>
      <w:r w:rsidRPr="00CC40D1">
        <w:rPr>
          <w:rFonts w:ascii="Arial" w:eastAsia="Times New Roman" w:hAnsi="Arial" w:cs="Arial"/>
          <w:b/>
          <w:kern w:val="0"/>
          <w:u w:val="single"/>
          <w14:ligatures w14:val="none"/>
        </w:rPr>
        <w:t xml:space="preserve">          </w:t>
      </w:r>
    </w:p>
    <w:p w14:paraId="2D50967B" w14:textId="77777777" w:rsidR="00CC40D1" w:rsidRPr="00CC40D1" w:rsidRDefault="00CC40D1" w:rsidP="00CC40D1">
      <w:pPr>
        <w:tabs>
          <w:tab w:val="left" w:pos="180"/>
        </w:tabs>
        <w:spacing w:after="0" w:line="240" w:lineRule="auto"/>
        <w:rPr>
          <w:rFonts w:ascii="Arial" w:eastAsia="Times New Roman" w:hAnsi="Arial" w:cs="Arial"/>
          <w:b/>
          <w:kern w:val="0"/>
          <w:u w:val="single"/>
          <w14:ligatures w14:val="none"/>
        </w:rPr>
      </w:pPr>
    </w:p>
    <w:p w14:paraId="07A9AF86" w14:textId="77777777" w:rsidR="00CC40D1" w:rsidRPr="00CC40D1" w:rsidRDefault="00CC40D1" w:rsidP="00CC40D1">
      <w:pPr>
        <w:tabs>
          <w:tab w:val="left" w:pos="180"/>
        </w:tabs>
        <w:spacing w:after="0" w:line="240" w:lineRule="auto"/>
        <w:rPr>
          <w:rFonts w:ascii="Arial" w:eastAsia="Times New Roman" w:hAnsi="Arial" w:cs="Arial"/>
          <w:b/>
          <w:kern w:val="0"/>
          <w:u w:val="single"/>
          <w14:ligatures w14:val="none"/>
        </w:rPr>
      </w:pPr>
    </w:p>
    <w:p w14:paraId="13BF5C0F" w14:textId="77777777" w:rsidR="00CC40D1" w:rsidRPr="00CC40D1" w:rsidRDefault="00CC40D1" w:rsidP="00CC40D1">
      <w:pPr>
        <w:tabs>
          <w:tab w:val="left" w:pos="180"/>
        </w:tabs>
        <w:spacing w:after="0" w:line="240" w:lineRule="auto"/>
        <w:rPr>
          <w:rFonts w:ascii="Arial" w:eastAsia="Times New Roman" w:hAnsi="Arial" w:cs="Arial"/>
          <w:b/>
          <w:kern w:val="0"/>
          <w:u w:val="single"/>
          <w14:ligatures w14:val="none"/>
        </w:rPr>
      </w:pPr>
    </w:p>
    <w:p w14:paraId="2F3B5DA7"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Council Risk Assessment Chairperson</w:t>
      </w:r>
    </w:p>
    <w:p w14:paraId="13849DF9"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61AD05D0"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Joe Everitt</w:t>
      </w:r>
    </w:p>
    <w:p w14:paraId="45C4EAC8" w14:textId="7B544B94"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noProof/>
          <w:kern w:val="0"/>
          <w14:ligatures w14:val="none"/>
        </w:rPr>
        <mc:AlternateContent>
          <mc:Choice Requires="wps">
            <w:drawing>
              <wp:anchor distT="0" distB="0" distL="114300" distR="114300" simplePos="0" relativeHeight="251660288" behindDoc="0" locked="0" layoutInCell="1" allowOverlap="1" wp14:anchorId="01DC3A8F" wp14:editId="60AA2B84">
                <wp:simplePos x="0" y="0"/>
                <wp:positionH relativeFrom="column">
                  <wp:posOffset>25400</wp:posOffset>
                </wp:positionH>
                <wp:positionV relativeFrom="paragraph">
                  <wp:posOffset>149860</wp:posOffset>
                </wp:positionV>
                <wp:extent cx="2882900" cy="0"/>
                <wp:effectExtent l="15875" t="16510" r="15875" b="40640"/>
                <wp:wrapThrough wrapText="bothSides">
                  <wp:wrapPolygon edited="0">
                    <wp:start x="-143" y="-2147483648"/>
                    <wp:lineTo x="-214" y="-2147483648"/>
                    <wp:lineTo x="-214" y="-2147483648"/>
                    <wp:lineTo x="21957" y="-2147483648"/>
                    <wp:lineTo x="22028" y="-2147483648"/>
                    <wp:lineTo x="21957" y="-2147483648"/>
                    <wp:lineTo x="-143" y="-2147483648"/>
                  </wp:wrapPolygon>
                </wp:wrapThrough>
                <wp:docPr id="2850497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AE97B"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8pt" to="22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" strokecolor="#4f81bd" strokeweight="2pt">
                <v:shadow on="t" opacity="24903f" origin=",.5" offset="0,.55556mm"/>
                <w10:wrap type="through"/>
              </v:line>
            </w:pict>
          </mc:Fallback>
        </mc:AlternateContent>
      </w:r>
    </w:p>
    <w:p w14:paraId="2E6FDBEA"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14547102"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06801AC5"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7B8F9E27"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Council Vice President Programs</w:t>
      </w:r>
    </w:p>
    <w:p w14:paraId="4FB32CE9"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27CED278"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Mark Dicken</w:t>
      </w:r>
    </w:p>
    <w:p w14:paraId="446D07AE" w14:textId="53E706AD"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noProof/>
          <w:kern w:val="0"/>
          <w14:ligatures w14:val="none"/>
        </w:rPr>
        <mc:AlternateContent>
          <mc:Choice Requires="wps">
            <w:drawing>
              <wp:anchor distT="0" distB="0" distL="114300" distR="114300" simplePos="0" relativeHeight="251661312" behindDoc="0" locked="0" layoutInCell="1" allowOverlap="1" wp14:anchorId="78BF2F27" wp14:editId="15721046">
                <wp:simplePos x="0" y="0"/>
                <wp:positionH relativeFrom="column">
                  <wp:posOffset>38100</wp:posOffset>
                </wp:positionH>
                <wp:positionV relativeFrom="paragraph">
                  <wp:posOffset>79375</wp:posOffset>
                </wp:positionV>
                <wp:extent cx="2882900" cy="0"/>
                <wp:effectExtent l="19050" t="22225" r="22225" b="34925"/>
                <wp:wrapThrough wrapText="bothSides">
                  <wp:wrapPolygon edited="0">
                    <wp:start x="-143" y="-2147483648"/>
                    <wp:lineTo x="-214" y="-2147483648"/>
                    <wp:lineTo x="-214" y="-2147483648"/>
                    <wp:lineTo x="21957" y="-2147483648"/>
                    <wp:lineTo x="22028" y="-2147483648"/>
                    <wp:lineTo x="21957" y="-2147483648"/>
                    <wp:lineTo x="-143" y="-2147483648"/>
                  </wp:wrapPolygon>
                </wp:wrapThrough>
                <wp:docPr id="142337648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5334F"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5pt" to="230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" strokecolor="#4f81bd" strokeweight="2pt">
                <v:shadow on="t" opacity="24903f" origin=",.5" offset="0,.55556mm"/>
                <w10:wrap type="through"/>
              </v:line>
            </w:pict>
          </mc:Fallback>
        </mc:AlternateContent>
      </w:r>
    </w:p>
    <w:p w14:paraId="25CC7FFF"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31570EB0"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73DB407D"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Council Range and Target Activities Staff Advisor</w:t>
      </w:r>
    </w:p>
    <w:p w14:paraId="3D45F159"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3F48B993"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Ryan Abbott</w:t>
      </w:r>
    </w:p>
    <w:p w14:paraId="640418DD" w14:textId="372BF17E"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noProof/>
          <w:kern w:val="0"/>
          <w14:ligatures w14:val="none"/>
        </w:rPr>
        <mc:AlternateContent>
          <mc:Choice Requires="wps">
            <w:drawing>
              <wp:anchor distT="0" distB="0" distL="114300" distR="114300" simplePos="0" relativeHeight="251662336" behindDoc="0" locked="0" layoutInCell="1" allowOverlap="1" wp14:anchorId="5980D5A4" wp14:editId="682D914C">
                <wp:simplePos x="0" y="0"/>
                <wp:positionH relativeFrom="column">
                  <wp:posOffset>38100</wp:posOffset>
                </wp:positionH>
                <wp:positionV relativeFrom="paragraph">
                  <wp:posOffset>79375</wp:posOffset>
                </wp:positionV>
                <wp:extent cx="2882900" cy="0"/>
                <wp:effectExtent l="19050" t="22225" r="22225" b="34925"/>
                <wp:wrapThrough wrapText="bothSides">
                  <wp:wrapPolygon edited="0">
                    <wp:start x="-143" y="-2147483648"/>
                    <wp:lineTo x="-214" y="-2147483648"/>
                    <wp:lineTo x="-214" y="-2147483648"/>
                    <wp:lineTo x="21957" y="-2147483648"/>
                    <wp:lineTo x="22028" y="-2147483648"/>
                    <wp:lineTo x="21957" y="-2147483648"/>
                    <wp:lineTo x="-143" y="-2147483648"/>
                  </wp:wrapPolygon>
                </wp:wrapThrough>
                <wp:docPr id="7159927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0036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5pt" to="230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" strokecolor="#4f81bd" strokeweight="2pt">
                <v:shadow on="t" opacity="24903f" origin=",.5" offset="0,.55556mm"/>
                <w10:wrap type="through"/>
              </v:line>
            </w:pict>
          </mc:Fallback>
        </mc:AlternateContent>
      </w:r>
    </w:p>
    <w:p w14:paraId="0C3AB5AC"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435843BA"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2C2B11E9"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Council Scout Executive</w:t>
      </w:r>
    </w:p>
    <w:p w14:paraId="0B5ADB3C"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37993A21"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kern w:val="0"/>
          <w14:ligatures w14:val="none"/>
        </w:rPr>
        <w:t>John Harding</w:t>
      </w:r>
    </w:p>
    <w:p w14:paraId="0C57D9B6" w14:textId="6CAC1380" w:rsidR="00CC40D1" w:rsidRPr="00CC40D1" w:rsidRDefault="00CC40D1" w:rsidP="00CC40D1">
      <w:pPr>
        <w:tabs>
          <w:tab w:val="left" w:pos="180"/>
        </w:tabs>
        <w:spacing w:after="0" w:line="240" w:lineRule="auto"/>
        <w:rPr>
          <w:rFonts w:ascii="Arial" w:eastAsia="Times New Roman" w:hAnsi="Arial" w:cs="Arial"/>
          <w:b/>
          <w:kern w:val="0"/>
          <w14:ligatures w14:val="none"/>
        </w:rPr>
      </w:pPr>
      <w:r w:rsidRPr="00CC40D1">
        <w:rPr>
          <w:rFonts w:ascii="Arial" w:eastAsia="Times New Roman" w:hAnsi="Arial" w:cs="Arial"/>
          <w:b/>
          <w:noProof/>
          <w:kern w:val="0"/>
          <w14:ligatures w14:val="none"/>
        </w:rPr>
        <mc:AlternateContent>
          <mc:Choice Requires="wps">
            <w:drawing>
              <wp:anchor distT="0" distB="0" distL="114300" distR="114300" simplePos="0" relativeHeight="251663360" behindDoc="0" locked="0" layoutInCell="1" allowOverlap="1" wp14:anchorId="3E90E9B1" wp14:editId="251689AA">
                <wp:simplePos x="0" y="0"/>
                <wp:positionH relativeFrom="column">
                  <wp:posOffset>38100</wp:posOffset>
                </wp:positionH>
                <wp:positionV relativeFrom="paragraph">
                  <wp:posOffset>79375</wp:posOffset>
                </wp:positionV>
                <wp:extent cx="2882900" cy="0"/>
                <wp:effectExtent l="19050" t="22225" r="22225" b="34925"/>
                <wp:wrapThrough wrapText="bothSides">
                  <wp:wrapPolygon edited="0">
                    <wp:start x="-143" y="-2147483648"/>
                    <wp:lineTo x="-214" y="-2147483648"/>
                    <wp:lineTo x="-214" y="-2147483648"/>
                    <wp:lineTo x="21957" y="-2147483648"/>
                    <wp:lineTo x="22028" y="-2147483648"/>
                    <wp:lineTo x="21957" y="-2147483648"/>
                    <wp:lineTo x="-143" y="-2147483648"/>
                  </wp:wrapPolygon>
                </wp:wrapThrough>
                <wp:docPr id="44149944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EF3EF"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5pt" to="230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" strokecolor="#4f81bd" strokeweight="2pt">
                <v:shadow on="t" opacity="24903f" origin=",.5" offset="0,.55556mm"/>
                <w10:wrap type="through"/>
              </v:line>
            </w:pict>
          </mc:Fallback>
        </mc:AlternateContent>
      </w:r>
    </w:p>
    <w:p w14:paraId="2147C6CD"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59A27C57" w14:textId="77777777" w:rsidR="00CC40D1" w:rsidRPr="00CC40D1" w:rsidRDefault="00CC40D1" w:rsidP="00CC40D1">
      <w:pPr>
        <w:tabs>
          <w:tab w:val="left" w:pos="180"/>
        </w:tabs>
        <w:spacing w:after="0" w:line="240" w:lineRule="auto"/>
        <w:rPr>
          <w:rFonts w:ascii="Arial" w:eastAsia="Times New Roman" w:hAnsi="Arial" w:cs="Arial"/>
          <w:b/>
          <w:kern w:val="0"/>
          <w14:ligatures w14:val="none"/>
        </w:rPr>
      </w:pPr>
    </w:p>
    <w:p w14:paraId="5AD1353A" w14:textId="77777777" w:rsidR="00BE1FB3" w:rsidRPr="007406AE" w:rsidRDefault="00BE1FB3" w:rsidP="007406AE">
      <w:pPr>
        <w:spacing w:after="0"/>
        <w:rPr>
          <w:rFonts w:ascii="Times New Roman" w:hAnsi="Times New Roman" w:cs="Times New Roman"/>
        </w:rPr>
      </w:pPr>
    </w:p>
    <w:sectPr w:rsidR="00BE1FB3" w:rsidRPr="007406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6893" w14:textId="77777777" w:rsidR="00DD1065" w:rsidRDefault="00DD1065" w:rsidP="00952748">
      <w:pPr>
        <w:spacing w:after="0" w:line="240" w:lineRule="auto"/>
      </w:pPr>
      <w:r>
        <w:separator/>
      </w:r>
    </w:p>
  </w:endnote>
  <w:endnote w:type="continuationSeparator" w:id="0">
    <w:p w14:paraId="17C2DBA4" w14:textId="77777777" w:rsidR="00DD1065" w:rsidRDefault="00DD1065" w:rsidP="0095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86E5" w14:textId="52FCEBF8" w:rsidR="00952748" w:rsidRDefault="00F435F9" w:rsidP="001D39C5">
    <w:pPr>
      <w:pStyle w:val="Footer"/>
      <w:jc w:val="right"/>
    </w:pPr>
    <w:r>
      <w:t>November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84B0" w14:textId="77777777" w:rsidR="00DD1065" w:rsidRDefault="00DD1065" w:rsidP="00952748">
      <w:pPr>
        <w:spacing w:after="0" w:line="240" w:lineRule="auto"/>
      </w:pPr>
      <w:r>
        <w:separator/>
      </w:r>
    </w:p>
  </w:footnote>
  <w:footnote w:type="continuationSeparator" w:id="0">
    <w:p w14:paraId="42875A23" w14:textId="77777777" w:rsidR="00DD1065" w:rsidRDefault="00DD1065" w:rsidP="0095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6E9"/>
    <w:multiLevelType w:val="hybridMultilevel"/>
    <w:tmpl w:val="85A81CA8"/>
    <w:lvl w:ilvl="0" w:tplc="C0FE5E9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10E54"/>
    <w:multiLevelType w:val="hybridMultilevel"/>
    <w:tmpl w:val="D540AC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16400"/>
    <w:multiLevelType w:val="hybridMultilevel"/>
    <w:tmpl w:val="3EF46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5C0158"/>
    <w:multiLevelType w:val="hybridMultilevel"/>
    <w:tmpl w:val="DFBE4102"/>
    <w:lvl w:ilvl="0" w:tplc="557E29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224"/>
    <w:multiLevelType w:val="hybridMultilevel"/>
    <w:tmpl w:val="E7D8F8A6"/>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FB6EB6"/>
    <w:multiLevelType w:val="hybridMultilevel"/>
    <w:tmpl w:val="1CDA1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36D4"/>
    <w:multiLevelType w:val="hybridMultilevel"/>
    <w:tmpl w:val="690A0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6753F"/>
    <w:multiLevelType w:val="hybridMultilevel"/>
    <w:tmpl w:val="172A0F22"/>
    <w:lvl w:ilvl="0" w:tplc="BD3AFD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71FF1"/>
    <w:multiLevelType w:val="hybridMultilevel"/>
    <w:tmpl w:val="50EAA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469C7"/>
    <w:multiLevelType w:val="hybridMultilevel"/>
    <w:tmpl w:val="CACC826E"/>
    <w:lvl w:ilvl="0" w:tplc="8DB027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4382C"/>
    <w:multiLevelType w:val="hybridMultilevel"/>
    <w:tmpl w:val="37C4D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312B3B"/>
    <w:multiLevelType w:val="hybridMultilevel"/>
    <w:tmpl w:val="CD2CCB40"/>
    <w:lvl w:ilvl="0" w:tplc="8DB027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26C85"/>
    <w:multiLevelType w:val="hybridMultilevel"/>
    <w:tmpl w:val="08726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239DE"/>
    <w:multiLevelType w:val="hybridMultilevel"/>
    <w:tmpl w:val="F31E6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75F57"/>
    <w:multiLevelType w:val="hybridMultilevel"/>
    <w:tmpl w:val="CF5EC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804E05"/>
    <w:multiLevelType w:val="hybridMultilevel"/>
    <w:tmpl w:val="C3620BA2"/>
    <w:lvl w:ilvl="0" w:tplc="8DB027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2B7DBB"/>
    <w:multiLevelType w:val="hybridMultilevel"/>
    <w:tmpl w:val="79844174"/>
    <w:lvl w:ilvl="0" w:tplc="8DB027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601488">
    <w:abstractNumId w:val="8"/>
  </w:num>
  <w:num w:numId="2" w16cid:durableId="751467415">
    <w:abstractNumId w:val="2"/>
  </w:num>
  <w:num w:numId="3" w16cid:durableId="1251155394">
    <w:abstractNumId w:val="10"/>
  </w:num>
  <w:num w:numId="4" w16cid:durableId="115220560">
    <w:abstractNumId w:val="13"/>
  </w:num>
  <w:num w:numId="5" w16cid:durableId="1033074612">
    <w:abstractNumId w:val="12"/>
  </w:num>
  <w:num w:numId="6" w16cid:durableId="703867824">
    <w:abstractNumId w:val="3"/>
  </w:num>
  <w:num w:numId="7" w16cid:durableId="222181601">
    <w:abstractNumId w:val="7"/>
  </w:num>
  <w:num w:numId="8" w16cid:durableId="1666127756">
    <w:abstractNumId w:val="0"/>
  </w:num>
  <w:num w:numId="9" w16cid:durableId="427165447">
    <w:abstractNumId w:val="4"/>
  </w:num>
  <w:num w:numId="10" w16cid:durableId="1732726947">
    <w:abstractNumId w:val="9"/>
  </w:num>
  <w:num w:numId="11" w16cid:durableId="1028218626">
    <w:abstractNumId w:val="5"/>
  </w:num>
  <w:num w:numId="12" w16cid:durableId="858158560">
    <w:abstractNumId w:val="11"/>
  </w:num>
  <w:num w:numId="13" w16cid:durableId="201213756">
    <w:abstractNumId w:val="16"/>
  </w:num>
  <w:num w:numId="14" w16cid:durableId="514925893">
    <w:abstractNumId w:val="15"/>
  </w:num>
  <w:num w:numId="15" w16cid:durableId="1520658232">
    <w:abstractNumId w:val="1"/>
  </w:num>
  <w:num w:numId="16" w16cid:durableId="1760756047">
    <w:abstractNumId w:val="14"/>
  </w:num>
  <w:num w:numId="17" w16cid:durableId="1418791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9E"/>
    <w:rsid w:val="00025996"/>
    <w:rsid w:val="000570A3"/>
    <w:rsid w:val="0006024B"/>
    <w:rsid w:val="000E77CA"/>
    <w:rsid w:val="00102001"/>
    <w:rsid w:val="00142233"/>
    <w:rsid w:val="001461B5"/>
    <w:rsid w:val="00146F94"/>
    <w:rsid w:val="001D39C5"/>
    <w:rsid w:val="001E5285"/>
    <w:rsid w:val="001F7182"/>
    <w:rsid w:val="002A439E"/>
    <w:rsid w:val="002D766C"/>
    <w:rsid w:val="00364C2F"/>
    <w:rsid w:val="00420DCE"/>
    <w:rsid w:val="00454222"/>
    <w:rsid w:val="00482F37"/>
    <w:rsid w:val="004F3011"/>
    <w:rsid w:val="0055765B"/>
    <w:rsid w:val="00557868"/>
    <w:rsid w:val="00560C3E"/>
    <w:rsid w:val="00571090"/>
    <w:rsid w:val="005A3574"/>
    <w:rsid w:val="005D1A21"/>
    <w:rsid w:val="00643034"/>
    <w:rsid w:val="006918B5"/>
    <w:rsid w:val="006A4B85"/>
    <w:rsid w:val="006F4A33"/>
    <w:rsid w:val="007102D1"/>
    <w:rsid w:val="007406AE"/>
    <w:rsid w:val="007E222E"/>
    <w:rsid w:val="0082373B"/>
    <w:rsid w:val="008737CF"/>
    <w:rsid w:val="008D2B0A"/>
    <w:rsid w:val="00933E1F"/>
    <w:rsid w:val="00952748"/>
    <w:rsid w:val="009B6654"/>
    <w:rsid w:val="00A16AC8"/>
    <w:rsid w:val="00A87610"/>
    <w:rsid w:val="00AC150F"/>
    <w:rsid w:val="00AD0593"/>
    <w:rsid w:val="00AF6654"/>
    <w:rsid w:val="00B10059"/>
    <w:rsid w:val="00B85029"/>
    <w:rsid w:val="00BE1FB3"/>
    <w:rsid w:val="00CB56A9"/>
    <w:rsid w:val="00CC40D1"/>
    <w:rsid w:val="00CD0B31"/>
    <w:rsid w:val="00D96851"/>
    <w:rsid w:val="00DA1552"/>
    <w:rsid w:val="00DC0D0A"/>
    <w:rsid w:val="00DD1065"/>
    <w:rsid w:val="00DF3924"/>
    <w:rsid w:val="00EB354F"/>
    <w:rsid w:val="00EB7DB1"/>
    <w:rsid w:val="00F22D3D"/>
    <w:rsid w:val="00F435F9"/>
    <w:rsid w:val="00F72AEA"/>
    <w:rsid w:val="00FB3525"/>
    <w:rsid w:val="00FD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0814"/>
  <w15:chartTrackingRefBased/>
  <w15:docId w15:val="{FC5DEE9F-0188-45F8-88BC-C1A30A54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3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3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3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39E"/>
    <w:rPr>
      <w:rFonts w:eastAsiaTheme="majorEastAsia" w:cstheme="majorBidi"/>
      <w:color w:val="272727" w:themeColor="text1" w:themeTint="D8"/>
    </w:rPr>
  </w:style>
  <w:style w:type="paragraph" w:styleId="Title">
    <w:name w:val="Title"/>
    <w:basedOn w:val="Normal"/>
    <w:next w:val="Normal"/>
    <w:link w:val="TitleChar"/>
    <w:uiPriority w:val="10"/>
    <w:qFormat/>
    <w:rsid w:val="002A4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39E"/>
    <w:pPr>
      <w:spacing w:before="160"/>
      <w:jc w:val="center"/>
    </w:pPr>
    <w:rPr>
      <w:i/>
      <w:iCs/>
      <w:color w:val="404040" w:themeColor="text1" w:themeTint="BF"/>
    </w:rPr>
  </w:style>
  <w:style w:type="character" w:customStyle="1" w:styleId="QuoteChar">
    <w:name w:val="Quote Char"/>
    <w:basedOn w:val="DefaultParagraphFont"/>
    <w:link w:val="Quote"/>
    <w:uiPriority w:val="29"/>
    <w:rsid w:val="002A439E"/>
    <w:rPr>
      <w:i/>
      <w:iCs/>
      <w:color w:val="404040" w:themeColor="text1" w:themeTint="BF"/>
    </w:rPr>
  </w:style>
  <w:style w:type="paragraph" w:styleId="ListParagraph">
    <w:name w:val="List Paragraph"/>
    <w:basedOn w:val="Normal"/>
    <w:uiPriority w:val="34"/>
    <w:qFormat/>
    <w:rsid w:val="002A439E"/>
    <w:pPr>
      <w:ind w:left="720"/>
      <w:contextualSpacing/>
    </w:pPr>
  </w:style>
  <w:style w:type="character" w:styleId="IntenseEmphasis">
    <w:name w:val="Intense Emphasis"/>
    <w:basedOn w:val="DefaultParagraphFont"/>
    <w:uiPriority w:val="21"/>
    <w:qFormat/>
    <w:rsid w:val="002A439E"/>
    <w:rPr>
      <w:i/>
      <w:iCs/>
      <w:color w:val="2F5496" w:themeColor="accent1" w:themeShade="BF"/>
    </w:rPr>
  </w:style>
  <w:style w:type="paragraph" w:styleId="IntenseQuote">
    <w:name w:val="Intense Quote"/>
    <w:basedOn w:val="Normal"/>
    <w:next w:val="Normal"/>
    <w:link w:val="IntenseQuoteChar"/>
    <w:uiPriority w:val="30"/>
    <w:qFormat/>
    <w:rsid w:val="002A4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39E"/>
    <w:rPr>
      <w:i/>
      <w:iCs/>
      <w:color w:val="2F5496" w:themeColor="accent1" w:themeShade="BF"/>
    </w:rPr>
  </w:style>
  <w:style w:type="character" w:styleId="IntenseReference">
    <w:name w:val="Intense Reference"/>
    <w:basedOn w:val="DefaultParagraphFont"/>
    <w:uiPriority w:val="32"/>
    <w:qFormat/>
    <w:rsid w:val="002A439E"/>
    <w:rPr>
      <w:b/>
      <w:bCs/>
      <w:smallCaps/>
      <w:color w:val="2F5496" w:themeColor="accent1" w:themeShade="BF"/>
      <w:spacing w:val="5"/>
    </w:rPr>
  </w:style>
  <w:style w:type="paragraph" w:styleId="Header">
    <w:name w:val="header"/>
    <w:basedOn w:val="Normal"/>
    <w:link w:val="HeaderChar"/>
    <w:uiPriority w:val="99"/>
    <w:unhideWhenUsed/>
    <w:rsid w:val="0095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748"/>
  </w:style>
  <w:style w:type="paragraph" w:styleId="Footer">
    <w:name w:val="footer"/>
    <w:basedOn w:val="Normal"/>
    <w:link w:val="FooterChar"/>
    <w:uiPriority w:val="99"/>
    <w:unhideWhenUsed/>
    <w:rsid w:val="0095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Fielden</dc:creator>
  <cp:keywords/>
  <dc:description/>
  <cp:lastModifiedBy>Ryan Abbott</cp:lastModifiedBy>
  <cp:revision>38</cp:revision>
  <dcterms:created xsi:type="dcterms:W3CDTF">2025-07-07T19:05:00Z</dcterms:created>
  <dcterms:modified xsi:type="dcterms:W3CDTF">2025-11-21T18:31:00Z</dcterms:modified>
</cp:coreProperties>
</file>